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E" w:rsidRPr="0070068E" w:rsidRDefault="0070068E" w:rsidP="0070068E">
      <w:pPr>
        <w:pStyle w:val="Title"/>
        <w:tabs>
          <w:tab w:val="center" w:pos="5112"/>
          <w:tab w:val="left" w:pos="6860"/>
        </w:tabs>
        <w:rPr>
          <w:sz w:val="40"/>
        </w:rPr>
      </w:pPr>
      <w:r w:rsidRPr="0070068E">
        <w:rPr>
          <w:sz w:val="40"/>
        </w:rPr>
        <w:t xml:space="preserve">10.2 </w:t>
      </w:r>
      <w:r w:rsidR="00087F30">
        <w:rPr>
          <w:sz w:val="40"/>
        </w:rPr>
        <w:t xml:space="preserve">– </w:t>
      </w:r>
      <w:r w:rsidRPr="0070068E">
        <w:rPr>
          <w:sz w:val="40"/>
        </w:rPr>
        <w:t>Factoring I</w:t>
      </w:r>
    </w:p>
    <w:p w:rsidR="00D233AE" w:rsidRDefault="00D233AE">
      <w:pPr>
        <w:jc w:val="center"/>
        <w:rPr>
          <w:rFonts w:ascii="Arial" w:hAnsi="Arial"/>
          <w:sz w:val="32"/>
        </w:rPr>
      </w:pPr>
    </w:p>
    <w:p w:rsidR="00D233AE" w:rsidRDefault="005E6239">
      <w:pPr>
        <w:pStyle w:val="BodyText"/>
      </w:pPr>
      <w:r>
        <w:t>I.  COMMON FACTORS</w:t>
      </w:r>
      <w:r w:rsidR="00392C72">
        <w:t xml:space="preserve">:  </w:t>
      </w:r>
      <w:r w:rsidR="00392C72" w:rsidRPr="005E6239">
        <w:rPr>
          <w:u w:val="single"/>
        </w:rPr>
        <w:t>Always</w:t>
      </w:r>
      <w:r w:rsidR="00392C72">
        <w:t xml:space="preserve"> </w:t>
      </w:r>
      <w:r w:rsidR="00D233AE">
        <w:t xml:space="preserve">look for </w:t>
      </w:r>
      <w:r>
        <w:t>c</w:t>
      </w:r>
      <w:r w:rsidR="00D233AE">
        <w:t xml:space="preserve">ommon </w:t>
      </w:r>
      <w:r>
        <w:t>factors</w:t>
      </w:r>
      <w:r w:rsidR="00392C72">
        <w:t xml:space="preserve"> </w:t>
      </w:r>
      <w:r>
        <w:t>first</w:t>
      </w:r>
      <w:r w:rsidR="00392C72">
        <w:t>.</w:t>
      </w:r>
      <w:r w:rsidR="00D233AE">
        <w:t xml:space="preserve">  If the</w:t>
      </w:r>
      <w:r w:rsidR="00392C72">
        <w:t xml:space="preserve"> leading co</w:t>
      </w:r>
      <w:r>
        <w:t xml:space="preserve">efficient is negative, factor </w:t>
      </w:r>
      <w:r w:rsidR="00392C72">
        <w:t xml:space="preserve">negative </w:t>
      </w:r>
      <w:r>
        <w:t xml:space="preserve">one </w:t>
      </w:r>
      <w:r w:rsidR="00392C72">
        <w:t>out of every term</w:t>
      </w:r>
      <w:r w:rsidR="00D233AE">
        <w:t xml:space="preserve">.  </w:t>
      </w:r>
    </w:p>
    <w:p w:rsidR="00D233AE" w:rsidRDefault="00D233AE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Examples:</w:t>
      </w:r>
    </w:p>
    <w:p w:rsidR="00D233AE" w:rsidRDefault="0070068E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+6x</m:t>
        </m:r>
      </m:oMath>
      <w:r w:rsidR="00392C72">
        <w:rPr>
          <w:rFonts w:ascii="Arial" w:hAnsi="Arial"/>
          <w:sz w:val="32"/>
        </w:rPr>
        <w:t xml:space="preserve">     </w:t>
      </w:r>
      <w:r w:rsidR="00392C72">
        <w:rPr>
          <w:rFonts w:ascii="Arial" w:hAnsi="Arial"/>
          <w:sz w:val="32"/>
        </w:rPr>
        <w:tab/>
      </w:r>
      <w:r w:rsidR="00392C72">
        <w:rPr>
          <w:rFonts w:ascii="Arial" w:hAnsi="Arial"/>
          <w:sz w:val="32"/>
        </w:rPr>
        <w:tab/>
      </w:r>
      <w:r w:rsidR="00392C72">
        <w:rPr>
          <w:rFonts w:ascii="Arial" w:hAnsi="Arial"/>
          <w:sz w:val="32"/>
        </w:rPr>
        <w:tab/>
      </w:r>
      <w:r w:rsidR="00392C72">
        <w:rPr>
          <w:rFonts w:ascii="Arial" w:hAnsi="Arial"/>
          <w:sz w:val="32"/>
        </w:rPr>
        <w:tab/>
      </w:r>
      <w:r w:rsidR="00392C72">
        <w:rPr>
          <w:rFonts w:ascii="Arial" w:hAnsi="Arial"/>
          <w:sz w:val="32"/>
        </w:rPr>
        <w:tab/>
        <w:t xml:space="preserve">2.  </w:t>
      </w:r>
      <m:oMath>
        <m:r>
          <w:rPr>
            <w:rFonts w:ascii="Cambria Math" w:hAnsi="Cambria Math"/>
            <w:sz w:val="32"/>
          </w:rPr>
          <m:t>25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-30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D233AE" w:rsidRDefault="00D233AE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</w:p>
    <w:p w:rsidR="00392C72" w:rsidRPr="00392C72" w:rsidRDefault="00392C72" w:rsidP="00392C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3.  </w:t>
      </w:r>
      <m:oMath>
        <m:r>
          <w:rPr>
            <w:rFonts w:ascii="Cambria Math" w:hAnsi="Cambria Math"/>
            <w:sz w:val="32"/>
          </w:rPr>
          <m:t>-4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-8x-6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</m:oMath>
      <w:r>
        <w:rPr>
          <w:rFonts w:ascii="Arial" w:hAnsi="Arial"/>
          <w:sz w:val="32"/>
        </w:rPr>
        <w:tab/>
      </w:r>
      <w:r w:rsidR="005E6239"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4.  </w:t>
      </w:r>
      <m:oMath>
        <m:r>
          <w:rPr>
            <w:rFonts w:ascii="Cambria Math" w:hAnsi="Cambria Math"/>
            <w:sz w:val="32"/>
          </w:rPr>
          <m:t>-6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+15x</m:t>
        </m:r>
      </m:oMath>
    </w:p>
    <w:p w:rsidR="00D233AE" w:rsidRDefault="00D233AE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</w:p>
    <w:p w:rsidR="00D233AE" w:rsidRDefault="00392C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II</w:t>
      </w:r>
      <w:proofErr w:type="gramStart"/>
      <w:r>
        <w:rPr>
          <w:rFonts w:ascii="Arial" w:hAnsi="Arial"/>
          <w:sz w:val="32"/>
        </w:rPr>
        <w:t xml:space="preserve">.  </w:t>
      </w:r>
      <w:r w:rsidR="003A2E49">
        <w:rPr>
          <w:rFonts w:ascii="Arial" w:hAnsi="Arial"/>
          <w:sz w:val="32"/>
        </w:rPr>
        <w:t>DIFFERENCE</w:t>
      </w:r>
      <w:proofErr w:type="gramEnd"/>
      <w:r w:rsidR="003A2E49">
        <w:rPr>
          <w:rFonts w:ascii="Arial" w:hAnsi="Arial"/>
          <w:sz w:val="32"/>
        </w:rPr>
        <w:t xml:space="preserve"> OF SQUARES</w:t>
      </w:r>
      <w:r>
        <w:rPr>
          <w:rFonts w:ascii="Arial" w:hAnsi="Arial"/>
          <w:sz w:val="32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a-b</m:t>
            </m:r>
          </m:e>
        </m:d>
      </m:oMath>
    </w:p>
    <w:p w:rsidR="00D233AE" w:rsidRDefault="00D233AE">
      <w:pPr>
        <w:rPr>
          <w:rFonts w:ascii="Arial" w:hAnsi="Arial"/>
          <w:sz w:val="32"/>
        </w:rPr>
      </w:pPr>
    </w:p>
    <w:p w:rsidR="00D233AE" w:rsidRDefault="00392C72" w:rsidP="00392C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5.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-9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6.  </w:t>
      </w:r>
      <m:oMath>
        <m:r>
          <w:rPr>
            <w:rFonts w:ascii="Cambria Math" w:hAnsi="Cambria Math"/>
            <w:sz w:val="32"/>
          </w:rPr>
          <m:t>4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:rsidR="00D233AE" w:rsidRDefault="00D233AE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</w:p>
    <w:p w:rsidR="00D233AE" w:rsidRDefault="00D233AE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392C72" w:rsidRDefault="00392C72">
      <w:pPr>
        <w:rPr>
          <w:rFonts w:ascii="Arial" w:hAnsi="Arial"/>
          <w:sz w:val="32"/>
        </w:rPr>
      </w:pPr>
    </w:p>
    <w:p w:rsidR="00D233AE" w:rsidRDefault="00392C72" w:rsidP="00392C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7.  </w:t>
      </w:r>
      <m:oMath>
        <m:r>
          <w:rPr>
            <w:rFonts w:ascii="Cambria Math" w:hAnsi="Cambria Math"/>
            <w:sz w:val="32"/>
          </w:rPr>
          <m:t>25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-49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rFonts w:ascii="Arial" w:hAnsi="Arial"/>
          <w:sz w:val="32"/>
          <w:vertAlign w:val="superscript"/>
        </w:rPr>
        <w:tab/>
      </w:r>
      <w:r>
        <w:rPr>
          <w:rFonts w:ascii="Arial" w:hAnsi="Arial"/>
          <w:sz w:val="32"/>
          <w:vertAlign w:val="superscript"/>
        </w:rPr>
        <w:tab/>
      </w:r>
      <w:r>
        <w:rPr>
          <w:rFonts w:ascii="Arial" w:hAnsi="Arial"/>
          <w:sz w:val="32"/>
          <w:vertAlign w:val="superscript"/>
        </w:rPr>
        <w:tab/>
      </w:r>
      <w:r>
        <w:rPr>
          <w:rFonts w:ascii="Arial" w:hAnsi="Arial"/>
          <w:sz w:val="32"/>
          <w:vertAlign w:val="superscript"/>
        </w:rPr>
        <w:tab/>
      </w:r>
      <w:r>
        <w:rPr>
          <w:rFonts w:ascii="Arial" w:hAnsi="Arial"/>
          <w:sz w:val="32"/>
        </w:rPr>
        <w:t xml:space="preserve">8. </w:t>
      </w:r>
      <m:oMath>
        <m:r>
          <w:rPr>
            <w:rFonts w:ascii="Cambria Math" w:hAnsi="Cambria Math"/>
            <w:sz w:val="32"/>
          </w:rPr>
          <m:t>125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-80</m:t>
        </m:r>
      </m:oMath>
    </w:p>
    <w:p w:rsidR="00283E00" w:rsidRDefault="00283E00" w:rsidP="00392C72">
      <w:pPr>
        <w:rPr>
          <w:rFonts w:ascii="Arial" w:hAnsi="Arial"/>
          <w:sz w:val="32"/>
        </w:rPr>
      </w:pPr>
    </w:p>
    <w:p w:rsidR="00283E00" w:rsidRDefault="00283E00" w:rsidP="00392C72">
      <w:pPr>
        <w:rPr>
          <w:rFonts w:ascii="Arial" w:hAnsi="Arial"/>
          <w:sz w:val="32"/>
        </w:rPr>
      </w:pPr>
    </w:p>
    <w:p w:rsidR="00283E00" w:rsidRDefault="00283E00" w:rsidP="00392C72">
      <w:pPr>
        <w:rPr>
          <w:rFonts w:ascii="Arial" w:hAnsi="Arial"/>
          <w:sz w:val="32"/>
        </w:rPr>
      </w:pPr>
    </w:p>
    <w:p w:rsidR="00C2304B" w:rsidRDefault="00C2304B" w:rsidP="00392C72">
      <w:pPr>
        <w:rPr>
          <w:rFonts w:ascii="Arial" w:hAnsi="Arial"/>
          <w:sz w:val="32"/>
        </w:rPr>
      </w:pPr>
      <w:bookmarkStart w:id="0" w:name="_GoBack"/>
      <w:bookmarkEnd w:id="0"/>
    </w:p>
    <w:p w:rsidR="00283E00" w:rsidRDefault="00283E00" w:rsidP="00392C72">
      <w:pPr>
        <w:rPr>
          <w:rFonts w:ascii="Arial" w:hAnsi="Arial"/>
          <w:sz w:val="32"/>
        </w:rPr>
      </w:pPr>
    </w:p>
    <w:p w:rsidR="0070068E" w:rsidRDefault="00283E00" w:rsidP="00392C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9.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+9</m:t>
        </m:r>
      </m:oMath>
    </w:p>
    <w:p w:rsidR="00283E00" w:rsidRPr="00283E00" w:rsidRDefault="005E6239" w:rsidP="00392C7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sectPr w:rsidR="00283E00" w:rsidRPr="00283E0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BE"/>
    <w:multiLevelType w:val="singleLevel"/>
    <w:tmpl w:val="EBB4D5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E"/>
    <w:rsid w:val="00087F30"/>
    <w:rsid w:val="00283E00"/>
    <w:rsid w:val="00392C72"/>
    <w:rsid w:val="003A2E49"/>
    <w:rsid w:val="005E6239"/>
    <w:rsid w:val="0070068E"/>
    <w:rsid w:val="00A658F0"/>
    <w:rsid w:val="00C16AFA"/>
    <w:rsid w:val="00C2304B"/>
    <w:rsid w:val="00C45B72"/>
    <w:rsid w:val="00CB5F28"/>
    <w:rsid w:val="00D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Factoring Common Terms and Difference of Squares</vt:lpstr>
    </vt:vector>
  </TitlesOfParts>
  <Company>CSISD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Factoring Common Terms and Difference of Squares</dc:title>
  <dc:creator>A&amp;M Consolidated High School</dc:creator>
  <cp:lastModifiedBy>AISD Employee</cp:lastModifiedBy>
  <cp:revision>2</cp:revision>
  <cp:lastPrinted>2003-09-29T01:53:00Z</cp:lastPrinted>
  <dcterms:created xsi:type="dcterms:W3CDTF">2015-01-20T20:15:00Z</dcterms:created>
  <dcterms:modified xsi:type="dcterms:W3CDTF">2015-01-20T20:15:00Z</dcterms:modified>
</cp:coreProperties>
</file>