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47" w:rsidRDefault="00B83B95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9525" t="6985" r="508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PJ6Lc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9525" t="6985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YU5LU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 w:rsidR="00BF3AAB" w:rsidRPr="00BF3AAB">
        <w:rPr>
          <w:rFonts w:ascii="Times New Roman" w:eastAsia="Times New Roman" w:hAnsi="Times New Roman"/>
          <w:b/>
          <w:sz w:val="32"/>
          <w:szCs w:val="32"/>
        </w:rPr>
        <w:t>Geometry 2013 – 2014</w:t>
      </w:r>
    </w:p>
    <w:p w:rsidR="00BF3AAB" w:rsidRPr="00BF3AAB" w:rsidRDefault="00F34CA0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6</w:t>
      </w:r>
      <w:r w:rsidR="003B58FC" w:rsidRPr="003B58FC">
        <w:rPr>
          <w:rFonts w:ascii="Times New Roman" w:eastAsia="Times New Roman" w:hAnsi="Times New Roman"/>
          <w:b/>
          <w:sz w:val="32"/>
          <w:szCs w:val="32"/>
          <w:vertAlign w:val="superscript"/>
        </w:rPr>
        <w:t>th</w:t>
      </w:r>
      <w:r w:rsidR="003B58F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F3AAB">
        <w:rPr>
          <w:rFonts w:ascii="Times New Roman" w:eastAsia="Times New Roman" w:hAnsi="Times New Roman"/>
          <w:b/>
          <w:sz w:val="32"/>
          <w:szCs w:val="32"/>
        </w:rPr>
        <w:t xml:space="preserve">6-weeks </w:t>
      </w:r>
    </w:p>
    <w:p w:rsidR="00C71647" w:rsidRPr="00C71647" w:rsidRDefault="00C71647" w:rsidP="00C71647">
      <w:pPr>
        <w:spacing w:after="0" w:line="240" w:lineRule="auto"/>
        <w:jc w:val="center"/>
        <w:rPr>
          <w:rFonts w:eastAsia="Times New Roman"/>
          <w:b/>
          <w:color w:val="FFFFFF"/>
          <w:sz w:val="24"/>
          <w:szCs w:val="24"/>
        </w:rPr>
      </w:pPr>
    </w:p>
    <w:p w:rsidR="0064359E" w:rsidRDefault="00C427C5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Resources:  </w:t>
      </w:r>
      <w:r w:rsidR="0064359E">
        <w:rPr>
          <w:rFonts w:ascii="Times New Roman" w:eastAsia="Times New Roman" w:hAnsi="Times New Roman"/>
          <w:sz w:val="24"/>
          <w:szCs w:val="24"/>
        </w:rPr>
        <w:t xml:space="preserve">To access your textbook online go to </w:t>
      </w:r>
      <w:r w:rsidR="005D1506" w:rsidRPr="00BF3AAB">
        <w:rPr>
          <w:rFonts w:ascii="Times New Roman" w:eastAsia="Times New Roman" w:hAnsi="Times New Roman"/>
          <w:sz w:val="24"/>
          <w:szCs w:val="24"/>
        </w:rPr>
        <w:t>go</w:t>
      </w:r>
      <w:r w:rsidRPr="00BF3AAB">
        <w:rPr>
          <w:rFonts w:ascii="Times New Roman" w:eastAsia="Times New Roman" w:hAnsi="Times New Roman"/>
          <w:sz w:val="24"/>
          <w:szCs w:val="24"/>
        </w:rPr>
        <w:t>.hrw.com</w:t>
      </w:r>
      <w:r w:rsidR="0064359E">
        <w:rPr>
          <w:rFonts w:ascii="Times New Roman" w:eastAsia="Times New Roman" w:hAnsi="Times New Roman"/>
          <w:sz w:val="24"/>
          <w:szCs w:val="24"/>
        </w:rPr>
        <w:t>.</w:t>
      </w:r>
    </w:p>
    <w:p w:rsidR="0064359E" w:rsidRDefault="0064359E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Click on Mathematics.</w:t>
      </w:r>
      <w:proofErr w:type="gramEnd"/>
    </w:p>
    <w:p w:rsidR="00833539" w:rsidRDefault="0064359E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Scroll down and click </w:t>
      </w:r>
      <w:r w:rsidR="00833539">
        <w:rPr>
          <w:rFonts w:ascii="Times New Roman" w:eastAsia="Times New Roman" w:hAnsi="Times New Roman"/>
          <w:sz w:val="24"/>
          <w:szCs w:val="24"/>
        </w:rPr>
        <w:t>on Holt McDougal.</w:t>
      </w:r>
    </w:p>
    <w:p w:rsidR="00833539" w:rsidRDefault="00833539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User Name:  geometry306</w:t>
      </w:r>
    </w:p>
    <w:p w:rsidR="00412FA8" w:rsidRDefault="00833539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Password:  student</w:t>
      </w:r>
      <w:r w:rsidR="0064359E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C427C5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C71647" w:rsidRPr="00E40F10" w:rsidRDefault="00E40F10" w:rsidP="00C7164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** Calendar subject to change.</w:t>
      </w:r>
      <w:r w:rsidR="00C71647" w:rsidRPr="00C71647">
        <w:rPr>
          <w:rFonts w:ascii="Times New Roman" w:eastAsia="Times New Roman" w:hAnsi="Times New Roman"/>
          <w:sz w:val="24"/>
          <w:szCs w:val="24"/>
        </w:rPr>
        <w:tab/>
      </w:r>
      <w:r w:rsidR="00C71647" w:rsidRPr="00C71647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900"/>
        <w:gridCol w:w="4230"/>
        <w:gridCol w:w="1800"/>
        <w:gridCol w:w="3240"/>
      </w:tblGrid>
      <w:tr w:rsidR="00C71647" w:rsidRPr="00830073" w:rsidTr="00D201D1">
        <w:trPr>
          <w:trHeight w:val="282"/>
          <w:tblHeader/>
        </w:trPr>
        <w:tc>
          <w:tcPr>
            <w:tcW w:w="918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A Day</w:t>
            </w:r>
          </w:p>
        </w:tc>
        <w:tc>
          <w:tcPr>
            <w:tcW w:w="900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B Day</w:t>
            </w:r>
          </w:p>
        </w:tc>
        <w:tc>
          <w:tcPr>
            <w:tcW w:w="4230" w:type="dxa"/>
            <w:shd w:val="solid" w:color="000000" w:fill="B5C2FF"/>
          </w:tcPr>
          <w:p w:rsidR="00C71647" w:rsidRPr="00830073" w:rsidRDefault="00E40F10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71647" w:rsidRPr="00830073">
              <w:rPr>
                <w:sz w:val="24"/>
                <w:szCs w:val="24"/>
              </w:rPr>
              <w:t>Lesson</w:t>
            </w:r>
          </w:p>
        </w:tc>
        <w:tc>
          <w:tcPr>
            <w:tcW w:w="5040" w:type="dxa"/>
            <w:gridSpan w:val="2"/>
            <w:shd w:val="solid" w:color="000000" w:fill="B5C2FF"/>
          </w:tcPr>
          <w:p w:rsidR="00C71647" w:rsidRPr="00830073" w:rsidRDefault="00E40F10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C71647" w:rsidRPr="00830073">
              <w:rPr>
                <w:sz w:val="24"/>
                <w:szCs w:val="24"/>
              </w:rPr>
              <w:t>Assignments</w:t>
            </w:r>
          </w:p>
        </w:tc>
      </w:tr>
      <w:tr w:rsidR="00EC7027" w:rsidRPr="00830073" w:rsidTr="00C651B4">
        <w:trPr>
          <w:trHeight w:val="345"/>
        </w:trPr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4/21</w:t>
            </w:r>
          </w:p>
        </w:tc>
        <w:tc>
          <w:tcPr>
            <w:tcW w:w="900" w:type="dxa"/>
            <w:shd w:val="clear" w:color="auto" w:fill="auto"/>
          </w:tcPr>
          <w:p w:rsidR="00E72E95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4/22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683030" w:rsidRDefault="002C6E2A" w:rsidP="008C68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E7737D">
              <w:rPr>
                <w:sz w:val="24"/>
                <w:szCs w:val="24"/>
              </w:rPr>
              <w:t>10.5 &amp; 10.7</w:t>
            </w:r>
            <w:r>
              <w:rPr>
                <w:sz w:val="24"/>
                <w:szCs w:val="24"/>
              </w:rPr>
              <w:t xml:space="preserve"> </w:t>
            </w:r>
            <w:r w:rsidR="002719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7737D">
              <w:rPr>
                <w:sz w:val="24"/>
                <w:szCs w:val="24"/>
              </w:rPr>
              <w:t>Pyramids</w:t>
            </w:r>
          </w:p>
          <w:p w:rsidR="00684552" w:rsidRPr="00830073" w:rsidRDefault="00684552" w:rsidP="00E773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help keyword:  MG7 </w:t>
            </w:r>
            <w:r w:rsidR="00E7737D">
              <w:rPr>
                <w:sz w:val="24"/>
                <w:szCs w:val="24"/>
              </w:rPr>
              <w:t>10-5 &amp; MG7 10-7</w:t>
            </w:r>
          </w:p>
        </w:tc>
        <w:tc>
          <w:tcPr>
            <w:tcW w:w="3240" w:type="dxa"/>
            <w:shd w:val="clear" w:color="auto" w:fill="auto"/>
          </w:tcPr>
          <w:p w:rsidR="00E72E95" w:rsidRPr="00830073" w:rsidRDefault="00271960" w:rsidP="00E773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– </w:t>
            </w:r>
            <w:r w:rsidR="00E7737D">
              <w:rPr>
                <w:sz w:val="24"/>
                <w:szCs w:val="24"/>
              </w:rPr>
              <w:t>Pyramids</w:t>
            </w:r>
          </w:p>
        </w:tc>
      </w:tr>
      <w:tr w:rsidR="00EC7027" w:rsidRPr="00830073" w:rsidTr="00C651B4">
        <w:trPr>
          <w:trHeight w:val="408"/>
        </w:trPr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4/24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516030" w:rsidRDefault="00683030" w:rsidP="006154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E7737D">
              <w:rPr>
                <w:sz w:val="24"/>
                <w:szCs w:val="24"/>
              </w:rPr>
              <w:t>10.5 &amp; 10.7</w:t>
            </w:r>
            <w:r>
              <w:rPr>
                <w:sz w:val="24"/>
                <w:szCs w:val="24"/>
              </w:rPr>
              <w:t xml:space="preserve"> – </w:t>
            </w:r>
            <w:r w:rsidR="00E7737D">
              <w:rPr>
                <w:sz w:val="24"/>
                <w:szCs w:val="24"/>
              </w:rPr>
              <w:t>Cones</w:t>
            </w:r>
          </w:p>
          <w:p w:rsidR="00684552" w:rsidRDefault="00683030" w:rsidP="00E773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keyword</w:t>
            </w:r>
            <w:r w:rsidR="006845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 MG7 </w:t>
            </w:r>
            <w:r w:rsidR="00E7737D">
              <w:rPr>
                <w:sz w:val="24"/>
                <w:szCs w:val="24"/>
              </w:rPr>
              <w:t>10-5</w:t>
            </w:r>
            <w:r w:rsidR="00F71DC2">
              <w:rPr>
                <w:sz w:val="24"/>
                <w:szCs w:val="24"/>
              </w:rPr>
              <w:t xml:space="preserve"> </w:t>
            </w:r>
            <w:r w:rsidR="00684552">
              <w:rPr>
                <w:sz w:val="24"/>
                <w:szCs w:val="24"/>
              </w:rPr>
              <w:t xml:space="preserve">&amp; </w:t>
            </w:r>
            <w:r w:rsidR="00F71DC2">
              <w:rPr>
                <w:sz w:val="24"/>
                <w:szCs w:val="24"/>
              </w:rPr>
              <w:t xml:space="preserve">MG7 </w:t>
            </w:r>
            <w:r w:rsidR="00E7737D">
              <w:rPr>
                <w:sz w:val="24"/>
                <w:szCs w:val="24"/>
              </w:rPr>
              <w:t>10-7</w:t>
            </w:r>
          </w:p>
          <w:p w:rsidR="00363B97" w:rsidRPr="00684552" w:rsidRDefault="00363B97" w:rsidP="00E773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– Cylinders &amp; Pyramids</w:t>
            </w:r>
          </w:p>
        </w:tc>
        <w:tc>
          <w:tcPr>
            <w:tcW w:w="3240" w:type="dxa"/>
            <w:shd w:val="clear" w:color="auto" w:fill="auto"/>
          </w:tcPr>
          <w:p w:rsidR="00A263D1" w:rsidRDefault="00A263D1" w:rsidP="00B331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</w:t>
            </w:r>
            <w:r w:rsidR="00D201D1">
              <w:rPr>
                <w:sz w:val="24"/>
                <w:szCs w:val="24"/>
              </w:rPr>
              <w:t xml:space="preserve">– </w:t>
            </w:r>
            <w:r w:rsidR="00E7737D">
              <w:rPr>
                <w:sz w:val="24"/>
                <w:szCs w:val="24"/>
              </w:rPr>
              <w:t>Cones</w:t>
            </w:r>
            <w:r w:rsidR="00D201D1">
              <w:rPr>
                <w:sz w:val="24"/>
                <w:szCs w:val="24"/>
              </w:rPr>
              <w:t xml:space="preserve"> </w:t>
            </w:r>
          </w:p>
          <w:p w:rsidR="00E10081" w:rsidRPr="00830073" w:rsidRDefault="00953454" w:rsidP="00E773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Design Practice</w:t>
            </w: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  <w:tc>
          <w:tcPr>
            <w:tcW w:w="900" w:type="dxa"/>
            <w:shd w:val="clear" w:color="auto" w:fill="auto"/>
          </w:tcPr>
          <w:p w:rsidR="00EC7027" w:rsidRDefault="00A62973" w:rsidP="00E10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4/28</w:t>
            </w:r>
          </w:p>
          <w:p w:rsidR="00E10081" w:rsidRPr="00830073" w:rsidRDefault="00E10081" w:rsidP="00E100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A263D1" w:rsidRDefault="001101D8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E7737D">
              <w:rPr>
                <w:sz w:val="24"/>
                <w:szCs w:val="24"/>
              </w:rPr>
              <w:t>10.8</w:t>
            </w:r>
            <w:r w:rsidR="00BF3AAB">
              <w:rPr>
                <w:sz w:val="24"/>
                <w:szCs w:val="24"/>
              </w:rPr>
              <w:t xml:space="preserve"> – </w:t>
            </w:r>
            <w:r w:rsidR="00E7737D">
              <w:rPr>
                <w:sz w:val="24"/>
                <w:szCs w:val="24"/>
              </w:rPr>
              <w:t>Spheres</w:t>
            </w:r>
          </w:p>
          <w:p w:rsidR="00E2782F" w:rsidRDefault="005D1506" w:rsidP="00E773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keyword</w:t>
            </w:r>
            <w:r w:rsidR="006845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 MG7 </w:t>
            </w:r>
            <w:r w:rsidR="00E7737D">
              <w:rPr>
                <w:sz w:val="24"/>
                <w:szCs w:val="24"/>
              </w:rPr>
              <w:t>10-8</w:t>
            </w:r>
            <w:r w:rsidR="000D344F">
              <w:rPr>
                <w:sz w:val="24"/>
                <w:szCs w:val="24"/>
              </w:rPr>
              <w:t xml:space="preserve">  </w:t>
            </w:r>
          </w:p>
          <w:p w:rsidR="00250A3A" w:rsidRPr="00E10081" w:rsidRDefault="00E2782F" w:rsidP="00E7737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Line Design Project</w:t>
            </w:r>
            <w:r w:rsidR="000D344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40" w:type="dxa"/>
            <w:shd w:val="clear" w:color="auto" w:fill="auto"/>
          </w:tcPr>
          <w:p w:rsidR="000D344F" w:rsidRDefault="00D201D1" w:rsidP="00B331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– </w:t>
            </w:r>
            <w:r w:rsidR="00E7737D">
              <w:rPr>
                <w:sz w:val="24"/>
                <w:szCs w:val="24"/>
              </w:rPr>
              <w:t>Spheres</w:t>
            </w:r>
          </w:p>
          <w:p w:rsidR="00E10081" w:rsidRPr="00B647E6" w:rsidRDefault="00E10081" w:rsidP="00B3315C">
            <w:pPr>
              <w:pStyle w:val="NoSpacing"/>
              <w:rPr>
                <w:sz w:val="24"/>
                <w:szCs w:val="24"/>
              </w:rPr>
            </w:pP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4/29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684552" w:rsidRDefault="00B01092" w:rsidP="00E10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 Review</w:t>
            </w:r>
          </w:p>
          <w:p w:rsidR="00363B97" w:rsidRDefault="00363B97" w:rsidP="00E10081">
            <w:pPr>
              <w:pStyle w:val="NoSpacing"/>
              <w:rPr>
                <w:b/>
                <w:sz w:val="24"/>
                <w:szCs w:val="24"/>
              </w:rPr>
            </w:pPr>
            <w:r w:rsidRPr="00684552">
              <w:rPr>
                <w:b/>
                <w:sz w:val="24"/>
                <w:szCs w:val="24"/>
              </w:rPr>
              <w:t xml:space="preserve">Quiz </w:t>
            </w:r>
            <w:r>
              <w:rPr>
                <w:b/>
                <w:sz w:val="24"/>
                <w:szCs w:val="24"/>
              </w:rPr>
              <w:t>– Cones &amp; Spheres</w:t>
            </w:r>
          </w:p>
          <w:p w:rsidR="00DE2A0C" w:rsidRPr="00684552" w:rsidRDefault="00DE2A0C" w:rsidP="00E100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Line Design Project</w:t>
            </w:r>
          </w:p>
        </w:tc>
        <w:tc>
          <w:tcPr>
            <w:tcW w:w="3240" w:type="dxa"/>
            <w:shd w:val="clear" w:color="auto" w:fill="auto"/>
          </w:tcPr>
          <w:p w:rsidR="003A736D" w:rsidRDefault="00363B97" w:rsidP="00250A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review!!!</w:t>
            </w:r>
          </w:p>
          <w:p w:rsidR="000D344F" w:rsidRPr="00830073" w:rsidRDefault="00363B97" w:rsidP="00363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notecard!!!</w:t>
            </w: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Default="00A62973" w:rsidP="001101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  <w:p w:rsidR="00683030" w:rsidRPr="00830073" w:rsidRDefault="00683030" w:rsidP="001101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4B6BB7" w:rsidRPr="00B01092" w:rsidRDefault="00B01092" w:rsidP="006566E3">
            <w:pPr>
              <w:pStyle w:val="NoSpacing"/>
              <w:rPr>
                <w:b/>
                <w:sz w:val="24"/>
                <w:szCs w:val="24"/>
              </w:rPr>
            </w:pPr>
            <w:r w:rsidRPr="00B01092">
              <w:rPr>
                <w:b/>
                <w:sz w:val="24"/>
                <w:szCs w:val="24"/>
              </w:rPr>
              <w:t>Chapter 10 Test</w:t>
            </w:r>
            <w:r w:rsidR="004B6BB7" w:rsidRPr="00B010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566E3" w:rsidRPr="00830073" w:rsidRDefault="00B01092" w:rsidP="006566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Vocabulary</w:t>
            </w: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  <w:r w:rsidR="00C651B4">
              <w:rPr>
                <w:sz w:val="24"/>
                <w:szCs w:val="24"/>
              </w:rPr>
              <w:t xml:space="preserve"> - EOC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  <w:r w:rsidR="00C651B4">
              <w:rPr>
                <w:sz w:val="24"/>
                <w:szCs w:val="24"/>
              </w:rPr>
              <w:t xml:space="preserve"> - EOC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3A3B09" w:rsidRPr="003A3B09" w:rsidRDefault="00C651B4" w:rsidP="00036E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Design Project Day</w:t>
            </w:r>
          </w:p>
        </w:tc>
        <w:tc>
          <w:tcPr>
            <w:tcW w:w="3240" w:type="dxa"/>
            <w:shd w:val="clear" w:color="auto" w:fill="auto"/>
          </w:tcPr>
          <w:p w:rsidR="002B2BCE" w:rsidRPr="00830073" w:rsidRDefault="002B2BCE" w:rsidP="00E43949">
            <w:pPr>
              <w:pStyle w:val="NoSpacing"/>
              <w:rPr>
                <w:sz w:val="24"/>
                <w:szCs w:val="24"/>
              </w:rPr>
            </w:pP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Default="00C651B4" w:rsidP="00C651B4">
            <w:pPr>
              <w:pStyle w:val="NoSpacing"/>
              <w:rPr>
                <w:sz w:val="24"/>
                <w:szCs w:val="24"/>
              </w:rPr>
            </w:pPr>
            <w:r w:rsidRPr="003A3B09">
              <w:rPr>
                <w:sz w:val="24"/>
                <w:szCs w:val="24"/>
              </w:rPr>
              <w:t>Sec 11.1 – Circle Basics</w:t>
            </w:r>
          </w:p>
          <w:p w:rsidR="006566E3" w:rsidRPr="006566E3" w:rsidRDefault="00C651B4" w:rsidP="00C651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keyword:  MG7 11-1</w:t>
            </w:r>
          </w:p>
        </w:tc>
        <w:tc>
          <w:tcPr>
            <w:tcW w:w="3240" w:type="dxa"/>
            <w:shd w:val="clear" w:color="auto" w:fill="auto"/>
          </w:tcPr>
          <w:p w:rsidR="00D53A3C" w:rsidRPr="00830073" w:rsidRDefault="00C651B4" w:rsidP="00C651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– 11.1</w:t>
            </w: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5/12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Default="00C651B4" w:rsidP="00C651B4">
            <w:pPr>
              <w:pStyle w:val="NoSpacing"/>
              <w:rPr>
                <w:sz w:val="24"/>
                <w:szCs w:val="24"/>
              </w:rPr>
            </w:pPr>
            <w:r w:rsidRPr="006566E3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11.2</w:t>
            </w:r>
            <w:r w:rsidRPr="006566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Arcs, Semicircles, &amp; Central Angles</w:t>
            </w:r>
          </w:p>
          <w:p w:rsidR="00E02FCC" w:rsidRDefault="00B3315C" w:rsidP="00411D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3A3B09">
              <w:rPr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– </w:t>
            </w:r>
            <w:r w:rsidR="003A3B09">
              <w:rPr>
                <w:sz w:val="24"/>
                <w:szCs w:val="24"/>
              </w:rPr>
              <w:t>Arcs &amp; Chords</w:t>
            </w:r>
          </w:p>
          <w:p w:rsidR="00517884" w:rsidRPr="00517884" w:rsidRDefault="00B3315C" w:rsidP="003A3B0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keyword</w:t>
            </w:r>
            <w:r w:rsidR="0051788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 MG7 </w:t>
            </w:r>
            <w:r w:rsidR="003A3B09">
              <w:rPr>
                <w:sz w:val="24"/>
                <w:szCs w:val="24"/>
              </w:rPr>
              <w:t>11-2</w:t>
            </w:r>
          </w:p>
        </w:tc>
        <w:tc>
          <w:tcPr>
            <w:tcW w:w="3240" w:type="dxa"/>
            <w:shd w:val="clear" w:color="auto" w:fill="auto"/>
          </w:tcPr>
          <w:p w:rsidR="00E10081" w:rsidRPr="00830073" w:rsidRDefault="00B3315C" w:rsidP="00C651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– </w:t>
            </w:r>
            <w:r w:rsidR="00C651B4">
              <w:rPr>
                <w:sz w:val="24"/>
                <w:szCs w:val="24"/>
              </w:rPr>
              <w:t>11.2</w:t>
            </w: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5/13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5D1506" w:rsidRPr="002C798D" w:rsidRDefault="002C798D" w:rsidP="003430DA">
            <w:pPr>
              <w:pStyle w:val="NoSpacing"/>
              <w:rPr>
                <w:sz w:val="24"/>
                <w:szCs w:val="24"/>
              </w:rPr>
            </w:pPr>
            <w:r w:rsidRPr="002C798D">
              <w:rPr>
                <w:sz w:val="24"/>
                <w:szCs w:val="24"/>
              </w:rPr>
              <w:t xml:space="preserve">Sec </w:t>
            </w:r>
            <w:r w:rsidR="003A3B09">
              <w:rPr>
                <w:sz w:val="24"/>
                <w:szCs w:val="24"/>
              </w:rPr>
              <w:t>11.3</w:t>
            </w:r>
            <w:r w:rsidRPr="002C798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3A3B09">
              <w:rPr>
                <w:sz w:val="24"/>
                <w:szCs w:val="24"/>
              </w:rPr>
              <w:t>Arc Length &amp; Area of Sectors</w:t>
            </w:r>
          </w:p>
          <w:p w:rsidR="00517884" w:rsidRDefault="002C798D" w:rsidP="003A3B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help keyword:  MG7 </w:t>
            </w:r>
            <w:r w:rsidR="003A3B09">
              <w:rPr>
                <w:sz w:val="24"/>
                <w:szCs w:val="24"/>
              </w:rPr>
              <w:t>11-3</w:t>
            </w:r>
          </w:p>
          <w:p w:rsidR="00DF0630" w:rsidRPr="00DF0630" w:rsidRDefault="00DF0630" w:rsidP="003A3B09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Quiz – 11.1 &amp; 11.2</w:t>
            </w:r>
          </w:p>
          <w:p w:rsidR="00DF0630" w:rsidRPr="00DF0630" w:rsidRDefault="00DF0630" w:rsidP="003A3B09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LINE DESIGN PROJECT DUE!!!!!!</w:t>
            </w:r>
          </w:p>
        </w:tc>
        <w:tc>
          <w:tcPr>
            <w:tcW w:w="3240" w:type="dxa"/>
            <w:shd w:val="clear" w:color="auto" w:fill="auto"/>
          </w:tcPr>
          <w:p w:rsidR="00363B97" w:rsidRPr="00830073" w:rsidRDefault="00036E9D" w:rsidP="00363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</w:t>
            </w:r>
            <w:r w:rsidR="00B3315C">
              <w:rPr>
                <w:sz w:val="24"/>
                <w:szCs w:val="24"/>
              </w:rPr>
              <w:t xml:space="preserve">– </w:t>
            </w:r>
            <w:r w:rsidR="00C651B4">
              <w:rPr>
                <w:sz w:val="24"/>
                <w:szCs w:val="24"/>
              </w:rPr>
              <w:t>11.3</w:t>
            </w:r>
          </w:p>
          <w:p w:rsidR="002C798D" w:rsidRPr="00830073" w:rsidRDefault="002C798D" w:rsidP="00662393">
            <w:pPr>
              <w:pStyle w:val="NoSpacing"/>
              <w:rPr>
                <w:sz w:val="24"/>
                <w:szCs w:val="24"/>
              </w:rPr>
            </w:pP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620885" w:rsidRDefault="00620885" w:rsidP="00620885">
            <w:pPr>
              <w:pStyle w:val="NoSpacing"/>
              <w:rPr>
                <w:sz w:val="24"/>
                <w:szCs w:val="24"/>
              </w:rPr>
            </w:pPr>
            <w:r w:rsidRPr="002C798D">
              <w:rPr>
                <w:sz w:val="24"/>
                <w:szCs w:val="24"/>
              </w:rPr>
              <w:t>Sec</w:t>
            </w:r>
            <w:r w:rsidR="003A3B09">
              <w:rPr>
                <w:sz w:val="24"/>
                <w:szCs w:val="24"/>
              </w:rPr>
              <w:t xml:space="preserve"> 11.4 </w:t>
            </w:r>
            <w:r w:rsidRPr="002C798D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3B09">
              <w:rPr>
                <w:sz w:val="24"/>
                <w:szCs w:val="24"/>
              </w:rPr>
              <w:t>Inscribed Angles</w:t>
            </w:r>
          </w:p>
          <w:p w:rsidR="00036E9D" w:rsidRDefault="00620885" w:rsidP="003A3B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help keyword:  MG7 </w:t>
            </w:r>
            <w:r w:rsidR="003A3B09">
              <w:rPr>
                <w:sz w:val="24"/>
                <w:szCs w:val="24"/>
              </w:rPr>
              <w:t>11-4</w:t>
            </w:r>
          </w:p>
          <w:p w:rsidR="00DF0630" w:rsidRPr="00DF0630" w:rsidRDefault="00DF0630" w:rsidP="003A3B09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Quiz – 11.3</w:t>
            </w:r>
          </w:p>
        </w:tc>
        <w:tc>
          <w:tcPr>
            <w:tcW w:w="3240" w:type="dxa"/>
            <w:shd w:val="clear" w:color="auto" w:fill="auto"/>
          </w:tcPr>
          <w:p w:rsidR="00363B97" w:rsidRPr="00830073" w:rsidRDefault="00B3315C" w:rsidP="00363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– </w:t>
            </w:r>
            <w:r w:rsidR="00C651B4">
              <w:rPr>
                <w:sz w:val="24"/>
                <w:szCs w:val="24"/>
              </w:rPr>
              <w:t>11.4</w:t>
            </w:r>
          </w:p>
          <w:p w:rsidR="00E10081" w:rsidRPr="00830073" w:rsidRDefault="00E10081" w:rsidP="00620885">
            <w:pPr>
              <w:pStyle w:val="NoSpacing"/>
              <w:rPr>
                <w:sz w:val="24"/>
                <w:szCs w:val="24"/>
              </w:rPr>
            </w:pP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5/19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37C5E" w:rsidRDefault="003A3B09" w:rsidP="006208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11.5 – Angles Formed by Secants &amp; Tangents</w:t>
            </w:r>
          </w:p>
          <w:p w:rsidR="003A3B09" w:rsidRDefault="003A3B09" w:rsidP="006208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keyword:  MG7 11-5</w:t>
            </w:r>
          </w:p>
          <w:p w:rsidR="00DF0630" w:rsidRPr="00DF0630" w:rsidRDefault="00DF0630" w:rsidP="00620885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Quiz – 11.4</w:t>
            </w:r>
          </w:p>
        </w:tc>
        <w:tc>
          <w:tcPr>
            <w:tcW w:w="3240" w:type="dxa"/>
            <w:shd w:val="clear" w:color="auto" w:fill="auto"/>
          </w:tcPr>
          <w:p w:rsidR="0061331F" w:rsidRPr="00830073" w:rsidRDefault="00C651B4" w:rsidP="00C651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– 11.5</w:t>
            </w:r>
          </w:p>
        </w:tc>
      </w:tr>
      <w:tr w:rsidR="00EC7027" w:rsidRPr="00830073" w:rsidTr="00C651B4">
        <w:tc>
          <w:tcPr>
            <w:tcW w:w="918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5/21</w:t>
            </w:r>
          </w:p>
        </w:tc>
        <w:tc>
          <w:tcPr>
            <w:tcW w:w="900" w:type="dxa"/>
            <w:shd w:val="clear" w:color="auto" w:fill="auto"/>
          </w:tcPr>
          <w:p w:rsidR="00EC7027" w:rsidRPr="00830073" w:rsidRDefault="00A62973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5/22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6619AA" w:rsidRDefault="003A3B09" w:rsidP="00E43949">
            <w:pPr>
              <w:pStyle w:val="NoSpacing"/>
              <w:rPr>
                <w:sz w:val="24"/>
                <w:szCs w:val="24"/>
              </w:rPr>
            </w:pPr>
            <w:r w:rsidRPr="003A3B09">
              <w:rPr>
                <w:sz w:val="24"/>
                <w:szCs w:val="24"/>
              </w:rPr>
              <w:t>Sec 11.6 – Special Segments in a Circle</w:t>
            </w:r>
          </w:p>
          <w:p w:rsidR="003A3B09" w:rsidRDefault="003A3B09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help keyword:  MG7 11-6</w:t>
            </w:r>
          </w:p>
          <w:p w:rsidR="00DF0630" w:rsidRPr="00DF0630" w:rsidRDefault="00DF0630" w:rsidP="00E43949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Quiz – 11.5</w:t>
            </w:r>
          </w:p>
        </w:tc>
        <w:tc>
          <w:tcPr>
            <w:tcW w:w="3240" w:type="dxa"/>
            <w:shd w:val="clear" w:color="auto" w:fill="auto"/>
          </w:tcPr>
          <w:p w:rsidR="00EC7027" w:rsidRPr="00830073" w:rsidRDefault="00C651B4" w:rsidP="006619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– 11.6</w:t>
            </w:r>
          </w:p>
        </w:tc>
      </w:tr>
      <w:tr w:rsidR="00C651B4" w:rsidRPr="00830073" w:rsidTr="00C651B4">
        <w:tc>
          <w:tcPr>
            <w:tcW w:w="918" w:type="dxa"/>
            <w:shd w:val="clear" w:color="auto" w:fill="auto"/>
          </w:tcPr>
          <w:p w:rsidR="00C651B4" w:rsidRPr="00830073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5/23</w:t>
            </w:r>
          </w:p>
        </w:tc>
        <w:tc>
          <w:tcPr>
            <w:tcW w:w="900" w:type="dxa"/>
            <w:shd w:val="clear" w:color="auto" w:fill="auto"/>
          </w:tcPr>
          <w:p w:rsidR="00C651B4" w:rsidRPr="00830073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5/27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Default="00C651B4" w:rsidP="003B66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Review</w:t>
            </w:r>
          </w:p>
          <w:p w:rsidR="00DF0630" w:rsidRPr="00DF0630" w:rsidRDefault="00DF0630" w:rsidP="003B6617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Quiz – 11.6</w:t>
            </w:r>
          </w:p>
        </w:tc>
        <w:tc>
          <w:tcPr>
            <w:tcW w:w="3240" w:type="dxa"/>
            <w:shd w:val="clear" w:color="auto" w:fill="auto"/>
          </w:tcPr>
          <w:p w:rsidR="00C651B4" w:rsidRDefault="00C651B4" w:rsidP="005779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review!!!</w:t>
            </w:r>
          </w:p>
          <w:p w:rsidR="00C651B4" w:rsidRPr="00830073" w:rsidRDefault="00C651B4" w:rsidP="005779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notecard!!!</w:t>
            </w:r>
          </w:p>
        </w:tc>
      </w:tr>
      <w:tr w:rsidR="00C651B4" w:rsidRPr="00830073" w:rsidTr="00C651B4">
        <w:tc>
          <w:tcPr>
            <w:tcW w:w="918" w:type="dxa"/>
            <w:shd w:val="clear" w:color="auto" w:fill="auto"/>
          </w:tcPr>
          <w:p w:rsidR="00C651B4" w:rsidRPr="00830073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5/28</w:t>
            </w:r>
          </w:p>
        </w:tc>
        <w:tc>
          <w:tcPr>
            <w:tcW w:w="900" w:type="dxa"/>
            <w:shd w:val="clear" w:color="auto" w:fill="auto"/>
          </w:tcPr>
          <w:p w:rsidR="00C651B4" w:rsidRPr="00830073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5/29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Pr="00DF0630" w:rsidRDefault="00C651B4" w:rsidP="003B6617">
            <w:pPr>
              <w:pStyle w:val="NoSpacing"/>
              <w:rPr>
                <w:b/>
                <w:sz w:val="24"/>
                <w:szCs w:val="24"/>
              </w:rPr>
            </w:pPr>
            <w:r w:rsidRPr="00DF0630">
              <w:rPr>
                <w:b/>
                <w:sz w:val="24"/>
                <w:szCs w:val="24"/>
              </w:rPr>
              <w:t>Chapter 11 Test</w:t>
            </w:r>
          </w:p>
        </w:tc>
        <w:tc>
          <w:tcPr>
            <w:tcW w:w="3240" w:type="dxa"/>
            <w:shd w:val="clear" w:color="auto" w:fill="auto"/>
          </w:tcPr>
          <w:p w:rsidR="00C651B4" w:rsidRPr="00830073" w:rsidRDefault="00C651B4" w:rsidP="00B323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Transformations</w:t>
            </w:r>
          </w:p>
        </w:tc>
      </w:tr>
      <w:tr w:rsidR="00C651B4" w:rsidRPr="00830073" w:rsidTr="00C651B4">
        <w:tc>
          <w:tcPr>
            <w:tcW w:w="918" w:type="dxa"/>
            <w:shd w:val="clear" w:color="auto" w:fill="auto"/>
          </w:tcPr>
          <w:p w:rsidR="00C651B4" w:rsidRPr="00830073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</w:t>
            </w:r>
          </w:p>
        </w:tc>
        <w:tc>
          <w:tcPr>
            <w:tcW w:w="900" w:type="dxa"/>
            <w:shd w:val="clear" w:color="auto" w:fill="auto"/>
          </w:tcPr>
          <w:p w:rsidR="00C651B4" w:rsidRPr="00830073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Pr="00C651B4" w:rsidRDefault="00C651B4" w:rsidP="00E43949">
            <w:pPr>
              <w:pStyle w:val="NoSpacing"/>
              <w:rPr>
                <w:sz w:val="24"/>
                <w:szCs w:val="24"/>
              </w:rPr>
            </w:pPr>
            <w:r w:rsidRPr="00C651B4">
              <w:rPr>
                <w:sz w:val="24"/>
                <w:szCs w:val="24"/>
              </w:rPr>
              <w:t>Transformations</w:t>
            </w:r>
          </w:p>
        </w:tc>
        <w:tc>
          <w:tcPr>
            <w:tcW w:w="3240" w:type="dxa"/>
            <w:shd w:val="clear" w:color="auto" w:fill="auto"/>
          </w:tcPr>
          <w:p w:rsidR="00C651B4" w:rsidRPr="00830073" w:rsidRDefault="00687080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</w:t>
            </w:r>
            <w:bookmarkStart w:id="0" w:name="_GoBack"/>
            <w:bookmarkEnd w:id="0"/>
          </w:p>
        </w:tc>
      </w:tr>
      <w:tr w:rsidR="00C651B4" w:rsidRPr="00830073" w:rsidTr="00687080">
        <w:trPr>
          <w:trHeight w:val="363"/>
        </w:trPr>
        <w:tc>
          <w:tcPr>
            <w:tcW w:w="918" w:type="dxa"/>
            <w:shd w:val="clear" w:color="auto" w:fill="auto"/>
          </w:tcPr>
          <w:p w:rsidR="00C651B4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900" w:type="dxa"/>
            <w:shd w:val="clear" w:color="auto" w:fill="auto"/>
          </w:tcPr>
          <w:p w:rsidR="00C651B4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Pr="006619AA" w:rsidRDefault="00C651B4" w:rsidP="00E100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Finals</w:t>
            </w:r>
          </w:p>
        </w:tc>
        <w:tc>
          <w:tcPr>
            <w:tcW w:w="3240" w:type="dxa"/>
            <w:shd w:val="clear" w:color="auto" w:fill="auto"/>
          </w:tcPr>
          <w:p w:rsidR="00C651B4" w:rsidRPr="00E10081" w:rsidRDefault="00C651B4" w:rsidP="00E1008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51B4" w:rsidRPr="00830073" w:rsidTr="00C651B4">
        <w:tc>
          <w:tcPr>
            <w:tcW w:w="918" w:type="dxa"/>
            <w:shd w:val="clear" w:color="auto" w:fill="auto"/>
          </w:tcPr>
          <w:p w:rsidR="00C651B4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900" w:type="dxa"/>
            <w:shd w:val="clear" w:color="auto" w:fill="auto"/>
          </w:tcPr>
          <w:p w:rsidR="00C651B4" w:rsidRDefault="00C651B4" w:rsidP="002C6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C651B4" w:rsidRPr="00E10081" w:rsidRDefault="00C651B4" w:rsidP="006619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</w:t>
            </w:r>
          </w:p>
        </w:tc>
        <w:tc>
          <w:tcPr>
            <w:tcW w:w="3240" w:type="dxa"/>
            <w:shd w:val="clear" w:color="auto" w:fill="auto"/>
          </w:tcPr>
          <w:p w:rsidR="00C651B4" w:rsidRDefault="00C651B4" w:rsidP="00C651B4">
            <w:pPr>
              <w:pStyle w:val="NoSpacing"/>
              <w:tabs>
                <w:tab w:val="right" w:pos="31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3465B8" w:rsidRDefault="003465B8" w:rsidP="00C7164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sectPr w:rsidR="003465B8" w:rsidSect="00BF3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47"/>
    <w:rsid w:val="00036E9D"/>
    <w:rsid w:val="0005353B"/>
    <w:rsid w:val="000562E7"/>
    <w:rsid w:val="000876E3"/>
    <w:rsid w:val="000D344F"/>
    <w:rsid w:val="000F779A"/>
    <w:rsid w:val="001101D8"/>
    <w:rsid w:val="00164E07"/>
    <w:rsid w:val="0019483A"/>
    <w:rsid w:val="001A7DE9"/>
    <w:rsid w:val="001B276B"/>
    <w:rsid w:val="001D54B9"/>
    <w:rsid w:val="001F7ABA"/>
    <w:rsid w:val="00220C96"/>
    <w:rsid w:val="00227A3D"/>
    <w:rsid w:val="00246564"/>
    <w:rsid w:val="00250A3A"/>
    <w:rsid w:val="00262AB3"/>
    <w:rsid w:val="00271960"/>
    <w:rsid w:val="0027481B"/>
    <w:rsid w:val="00275AC9"/>
    <w:rsid w:val="0028449A"/>
    <w:rsid w:val="002B2BCE"/>
    <w:rsid w:val="002C6E2A"/>
    <w:rsid w:val="002C798D"/>
    <w:rsid w:val="003103D8"/>
    <w:rsid w:val="00315DD4"/>
    <w:rsid w:val="003430DA"/>
    <w:rsid w:val="003465B8"/>
    <w:rsid w:val="0034676D"/>
    <w:rsid w:val="00363B97"/>
    <w:rsid w:val="003814A1"/>
    <w:rsid w:val="003A3B09"/>
    <w:rsid w:val="003A736D"/>
    <w:rsid w:val="003B58FC"/>
    <w:rsid w:val="003B6617"/>
    <w:rsid w:val="00411D63"/>
    <w:rsid w:val="00412FA8"/>
    <w:rsid w:val="0043357A"/>
    <w:rsid w:val="00445BAF"/>
    <w:rsid w:val="00492554"/>
    <w:rsid w:val="004B5CEE"/>
    <w:rsid w:val="004B6BB7"/>
    <w:rsid w:val="004E3C53"/>
    <w:rsid w:val="00516030"/>
    <w:rsid w:val="00517884"/>
    <w:rsid w:val="00561D04"/>
    <w:rsid w:val="005D1506"/>
    <w:rsid w:val="005E1E4A"/>
    <w:rsid w:val="005F13B2"/>
    <w:rsid w:val="0061331F"/>
    <w:rsid w:val="00615435"/>
    <w:rsid w:val="00620885"/>
    <w:rsid w:val="00626069"/>
    <w:rsid w:val="0064359E"/>
    <w:rsid w:val="006566E3"/>
    <w:rsid w:val="006610C9"/>
    <w:rsid w:val="006619AA"/>
    <w:rsid w:val="00662393"/>
    <w:rsid w:val="00683030"/>
    <w:rsid w:val="00684552"/>
    <w:rsid w:val="00687080"/>
    <w:rsid w:val="0072044B"/>
    <w:rsid w:val="0076074A"/>
    <w:rsid w:val="00770786"/>
    <w:rsid w:val="007C0396"/>
    <w:rsid w:val="00830073"/>
    <w:rsid w:val="00833539"/>
    <w:rsid w:val="008366F9"/>
    <w:rsid w:val="008C688D"/>
    <w:rsid w:val="008F3FD2"/>
    <w:rsid w:val="00953454"/>
    <w:rsid w:val="009E325B"/>
    <w:rsid w:val="00A263D1"/>
    <w:rsid w:val="00A4114F"/>
    <w:rsid w:val="00A41CF7"/>
    <w:rsid w:val="00A574A7"/>
    <w:rsid w:val="00A62973"/>
    <w:rsid w:val="00B01092"/>
    <w:rsid w:val="00B04DB1"/>
    <w:rsid w:val="00B11AC7"/>
    <w:rsid w:val="00B32306"/>
    <w:rsid w:val="00B3315C"/>
    <w:rsid w:val="00B469F0"/>
    <w:rsid w:val="00B647E6"/>
    <w:rsid w:val="00B83B95"/>
    <w:rsid w:val="00BB4FFF"/>
    <w:rsid w:val="00BD3157"/>
    <w:rsid w:val="00BF3AAB"/>
    <w:rsid w:val="00C04949"/>
    <w:rsid w:val="00C23D03"/>
    <w:rsid w:val="00C37C5E"/>
    <w:rsid w:val="00C427C5"/>
    <w:rsid w:val="00C51623"/>
    <w:rsid w:val="00C52339"/>
    <w:rsid w:val="00C651B4"/>
    <w:rsid w:val="00C71647"/>
    <w:rsid w:val="00CA58BD"/>
    <w:rsid w:val="00CD3FDB"/>
    <w:rsid w:val="00D201D1"/>
    <w:rsid w:val="00D432E2"/>
    <w:rsid w:val="00D53A3C"/>
    <w:rsid w:val="00DE2A0C"/>
    <w:rsid w:val="00DF0630"/>
    <w:rsid w:val="00E02FCC"/>
    <w:rsid w:val="00E10081"/>
    <w:rsid w:val="00E2782F"/>
    <w:rsid w:val="00E40F10"/>
    <w:rsid w:val="00E43949"/>
    <w:rsid w:val="00E72E95"/>
    <w:rsid w:val="00E7737D"/>
    <w:rsid w:val="00EC7027"/>
    <w:rsid w:val="00ED7D2E"/>
    <w:rsid w:val="00F2023D"/>
    <w:rsid w:val="00F34CA0"/>
    <w:rsid w:val="00F71DC2"/>
    <w:rsid w:val="00F81AE8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49"/>
    <w:rPr>
      <w:sz w:val="22"/>
      <w:szCs w:val="22"/>
    </w:rPr>
  </w:style>
  <w:style w:type="character" w:styleId="Hyperlink">
    <w:name w:val="Hyperlink"/>
    <w:uiPriority w:val="99"/>
    <w:unhideWhenUsed/>
    <w:rsid w:val="00C42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49"/>
    <w:rPr>
      <w:sz w:val="22"/>
      <w:szCs w:val="22"/>
    </w:rPr>
  </w:style>
  <w:style w:type="character" w:styleId="Hyperlink">
    <w:name w:val="Hyperlink"/>
    <w:uiPriority w:val="99"/>
    <w:unhideWhenUsed/>
    <w:rsid w:val="00C4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1951</CharactersWithSpaces>
  <SharedDoc>false</SharedDoc>
  <HLinks>
    <vt:vector size="6" baseType="variant"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http://www.my.hrw.com/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cp:lastPrinted>2014-02-20T19:07:00Z</cp:lastPrinted>
  <dcterms:created xsi:type="dcterms:W3CDTF">2014-02-20T19:07:00Z</dcterms:created>
  <dcterms:modified xsi:type="dcterms:W3CDTF">2014-04-10T16:49:00Z</dcterms:modified>
</cp:coreProperties>
</file>