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3A" w:rsidRPr="00553534" w:rsidRDefault="00E00825" w:rsidP="004E3785">
      <w:pPr>
        <w:jc w:val="center"/>
        <w:rPr>
          <w:b/>
        </w:rPr>
      </w:pPr>
      <w:r w:rsidRPr="00995353">
        <w:rPr>
          <w:b/>
          <w:sz w:val="28"/>
        </w:rPr>
        <w:t>Ratio and Proportion Project (Test Grade)</w:t>
      </w:r>
      <w:r w:rsidRPr="00553534">
        <w:rPr>
          <w:b/>
        </w:rPr>
        <w:tab/>
        <w:t>Due (A Day</w:t>
      </w:r>
      <w:r w:rsidR="00A95849" w:rsidRPr="00553534">
        <w:rPr>
          <w:b/>
        </w:rPr>
        <w:t>) _</w:t>
      </w:r>
      <w:r w:rsidRPr="00553534">
        <w:rPr>
          <w:b/>
        </w:rPr>
        <w:t>_______________________</w:t>
      </w:r>
    </w:p>
    <w:p w:rsidR="00E00825" w:rsidRPr="00553534" w:rsidRDefault="00E00825" w:rsidP="004E3785">
      <w:pPr>
        <w:jc w:val="center"/>
        <w:rPr>
          <w:b/>
        </w:rPr>
      </w:pPr>
      <w:r w:rsidRPr="00995353">
        <w:rPr>
          <w:b/>
          <w:sz w:val="28"/>
          <w:u w:val="single"/>
        </w:rPr>
        <w:t>Turn this page in with your project!!!</w:t>
      </w:r>
      <w:r w:rsidRPr="00995353">
        <w:rPr>
          <w:b/>
          <w:sz w:val="28"/>
        </w:rPr>
        <w:tab/>
      </w:r>
      <w:r w:rsidRPr="00553534">
        <w:rPr>
          <w:b/>
        </w:rPr>
        <w:tab/>
        <w:t>Due (B Day</w:t>
      </w:r>
      <w:r w:rsidR="00A95849" w:rsidRPr="00553534">
        <w:rPr>
          <w:b/>
        </w:rPr>
        <w:t>) _</w:t>
      </w:r>
      <w:r w:rsidRPr="00553534">
        <w:rPr>
          <w:b/>
        </w:rPr>
        <w:t>_______________________</w:t>
      </w:r>
    </w:p>
    <w:p w:rsidR="00E00825" w:rsidRDefault="00E00825" w:rsidP="00995353">
      <w:pPr>
        <w:pStyle w:val="ListParagraph"/>
        <w:numPr>
          <w:ilvl w:val="0"/>
          <w:numId w:val="1"/>
        </w:numPr>
        <w:spacing w:line="240" w:lineRule="auto"/>
      </w:pPr>
      <w:r w:rsidRPr="00553534">
        <w:t xml:space="preserve"> Decide on one frame from a Sunday Comics section of a newspaper.</w:t>
      </w:r>
      <w:r w:rsidR="00995353">
        <w:t xml:space="preserve"> Comics may be printed from the internet but should be printed small enough to enlarge reasonably.</w:t>
      </w:r>
    </w:p>
    <w:p w:rsidR="00995353" w:rsidRPr="00553534" w:rsidRDefault="00995353" w:rsidP="00995353">
      <w:pPr>
        <w:pStyle w:val="ListParagraph"/>
        <w:spacing w:line="240" w:lineRule="auto"/>
      </w:pPr>
    </w:p>
    <w:p w:rsidR="00995353" w:rsidRPr="00995353" w:rsidRDefault="00E00825" w:rsidP="00995353">
      <w:pPr>
        <w:pStyle w:val="ListParagraph"/>
        <w:numPr>
          <w:ilvl w:val="0"/>
          <w:numId w:val="1"/>
        </w:numPr>
        <w:spacing w:line="240" w:lineRule="auto"/>
      </w:pPr>
      <w:r w:rsidRPr="00553534">
        <w:t xml:space="preserve"> Tape your frame to the center of a piece of printer paper.  </w:t>
      </w:r>
      <w:r w:rsidR="00995353">
        <w:t xml:space="preserve">Make a plan to divide your comic into </w:t>
      </w:r>
      <m:oMath>
        <m:f>
          <m:fPr>
            <m:ctrlPr>
              <w:rPr>
                <w:rFonts w:ascii="Cambria Math" w:hAnsi="Cambria Math"/>
                <w:i/>
              </w:rPr>
            </m:ctrlPr>
          </m:fPr>
          <m:num>
            <m:r>
              <w:rPr>
                <w:rFonts w:ascii="Cambria Math" w:hAnsi="Cambria Math"/>
              </w:rPr>
              <m:t>1</m:t>
            </m:r>
          </m:num>
          <m:den>
            <m:r>
              <w:rPr>
                <w:rFonts w:ascii="Cambria Math" w:hAnsi="Cambria Math"/>
              </w:rPr>
              <m:t>4</m:t>
            </m:r>
          </m:den>
        </m:f>
      </m:oMath>
      <w:r w:rsidR="00995353">
        <w:rPr>
          <w:rFonts w:eastAsiaTheme="minorEastAsia"/>
        </w:rPr>
        <w:t xml:space="preserve"> inch squares. Your squares should be evenly spaced vertically and horizontally across your comic.</w:t>
      </w:r>
    </w:p>
    <w:p w:rsidR="00995353" w:rsidRDefault="00995353" w:rsidP="00995353">
      <w:pPr>
        <w:pStyle w:val="ListParagraph"/>
        <w:spacing w:after="0"/>
      </w:pPr>
    </w:p>
    <w:p w:rsidR="00E00825" w:rsidRPr="00553534" w:rsidRDefault="00E00825" w:rsidP="00995353">
      <w:pPr>
        <w:pStyle w:val="ListParagraph"/>
        <w:numPr>
          <w:ilvl w:val="0"/>
          <w:numId w:val="1"/>
        </w:numPr>
        <w:spacing w:line="240" w:lineRule="auto"/>
      </w:pPr>
      <w:r w:rsidRPr="00553534">
        <w:t xml:space="preserve">Using a ruler (and a pencil), draw a line horizontal to the frame.  From a point to the left of your frame, use a protractor and draw a line perpendicular to the line under your frame.  From a point above your frame along this </w:t>
      </w:r>
      <w:r w:rsidR="00971F65" w:rsidRPr="00553534">
        <w:t>line, use a protractor and draw a line perpendicular to this line.  You should now have three lines two of which are perpendicular to the same line.</w:t>
      </w:r>
    </w:p>
    <w:p w:rsidR="00B70BE0" w:rsidRPr="00553534" w:rsidRDefault="00B70BE0" w:rsidP="00995353">
      <w:pPr>
        <w:pStyle w:val="ListParagraph"/>
        <w:spacing w:after="0" w:line="240" w:lineRule="auto"/>
      </w:pPr>
    </w:p>
    <w:p w:rsidR="00971F65" w:rsidRPr="00553534" w:rsidRDefault="00A95849" w:rsidP="00995353">
      <w:pPr>
        <w:pStyle w:val="ListParagraph"/>
        <w:numPr>
          <w:ilvl w:val="0"/>
          <w:numId w:val="1"/>
        </w:numPr>
        <w:spacing w:line="240" w:lineRule="auto"/>
      </w:pPr>
      <w:r w:rsidRPr="00553534">
        <w:t>Next, from</w:t>
      </w:r>
      <w:r w:rsidR="00971F65" w:rsidRPr="00553534">
        <w:t xml:space="preserve"> the bottom </w:t>
      </w:r>
      <w:r w:rsidRPr="00553534">
        <w:t xml:space="preserve">left </w:t>
      </w:r>
      <w:r w:rsidR="00971F65" w:rsidRPr="00553534">
        <w:t>corner measure and mark</w:t>
      </w:r>
      <w:r w:rsidRPr="00553534">
        <w:t xml:space="preserve"> </w:t>
      </w:r>
      <w:r w:rsidR="00971F65" w:rsidRPr="00553534">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971F65" w:rsidRPr="00553534">
        <w:rPr>
          <w:rFonts w:eastAsiaTheme="minorEastAsia"/>
        </w:rPr>
        <w:t xml:space="preserve"> inch intervals to a point past the </w:t>
      </w:r>
      <w:r w:rsidR="00ED2812" w:rsidRPr="00553534">
        <w:rPr>
          <w:rFonts w:eastAsiaTheme="minorEastAsia"/>
        </w:rPr>
        <w:t>bottom</w:t>
      </w:r>
      <w:r w:rsidR="00971F65" w:rsidRPr="00553534">
        <w:rPr>
          <w:rFonts w:eastAsiaTheme="minorEastAsia"/>
        </w:rPr>
        <w:t xml:space="preserve"> right of your frame.  Repeat for the top.  Carefully connect </w:t>
      </w:r>
      <w:r w:rsidR="00ED2812" w:rsidRPr="00553534">
        <w:rPr>
          <w:rFonts w:eastAsiaTheme="minorEastAsia"/>
        </w:rPr>
        <w:t>these</w:t>
      </w:r>
      <w:r w:rsidR="00971F65" w:rsidRPr="00553534">
        <w:rPr>
          <w:rFonts w:eastAsiaTheme="minorEastAsia"/>
        </w:rPr>
        <w:t xml:space="preserve"> points keeping the line perpendicular to the top and bottom.</w:t>
      </w:r>
      <w:r w:rsidR="00ED2812" w:rsidRPr="00553534">
        <w:rPr>
          <w:rFonts w:eastAsiaTheme="minorEastAsia"/>
        </w:rPr>
        <w:t xml:space="preserve">  Repeat this process now for the left side</w:t>
      </w:r>
      <w:r w:rsidR="00E126F6" w:rsidRPr="00553534">
        <w:rPr>
          <w:rFonts w:eastAsiaTheme="minorEastAsia"/>
        </w:rPr>
        <w:t xml:space="preserve"> of your frame, making the same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D64BE8" w:rsidRPr="00553534">
        <w:rPr>
          <w:rFonts w:eastAsiaTheme="minorEastAsia"/>
        </w:rPr>
        <w:t xml:space="preserve"> </w:t>
      </w:r>
      <w:r w:rsidRPr="00553534">
        <w:rPr>
          <w:rFonts w:eastAsiaTheme="minorEastAsia"/>
        </w:rPr>
        <w:t>inch marks on the line to the left of the frame and for the line to the right of the frame.  Again carefully connect these points keeping these lines perpendicular to the left and right.</w:t>
      </w:r>
    </w:p>
    <w:p w:rsidR="00B70BE0" w:rsidRPr="00553534" w:rsidRDefault="00B70BE0" w:rsidP="00995353">
      <w:pPr>
        <w:pStyle w:val="ListParagraph"/>
        <w:spacing w:after="0"/>
      </w:pPr>
    </w:p>
    <w:p w:rsidR="00B70BE0" w:rsidRPr="00553534" w:rsidRDefault="00A95849" w:rsidP="00995353">
      <w:pPr>
        <w:pStyle w:val="ListParagraph"/>
        <w:numPr>
          <w:ilvl w:val="0"/>
          <w:numId w:val="1"/>
        </w:numPr>
        <w:spacing w:line="240" w:lineRule="auto"/>
      </w:pPr>
      <w:r w:rsidRPr="00553534">
        <w:rPr>
          <w:rFonts w:eastAsiaTheme="minorEastAsia"/>
        </w:rPr>
        <w:t xml:space="preserve">Your frame should now be covered in quite accurate squares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Pr="00553534">
        <w:rPr>
          <w:rFonts w:eastAsiaTheme="minorEastAsia"/>
        </w:rPr>
        <w:t xml:space="preserve"> inch on each side.  The edges of your frame should be inside a row or column of these squares.</w:t>
      </w:r>
    </w:p>
    <w:p w:rsidR="00B70BE0" w:rsidRPr="00553534" w:rsidRDefault="00B70BE0" w:rsidP="00995353">
      <w:pPr>
        <w:pStyle w:val="ListParagraph"/>
        <w:spacing w:after="0"/>
      </w:pPr>
    </w:p>
    <w:p w:rsidR="006A11E1" w:rsidRPr="00553534" w:rsidRDefault="006A11E1" w:rsidP="00995353">
      <w:pPr>
        <w:pStyle w:val="ListParagraph"/>
        <w:numPr>
          <w:ilvl w:val="0"/>
          <w:numId w:val="1"/>
        </w:numPr>
        <w:spacing w:line="240" w:lineRule="auto"/>
      </w:pPr>
      <w:r w:rsidRPr="00553534">
        <w:rPr>
          <w:rFonts w:eastAsiaTheme="minorEastAsia"/>
        </w:rPr>
        <w:t xml:space="preserve">On poster board or paper </w:t>
      </w:r>
      <w:r w:rsidR="00995353">
        <w:rPr>
          <w:rFonts w:eastAsiaTheme="minorEastAsia"/>
        </w:rPr>
        <w:t xml:space="preserve">large enough for the enlarged comic </w:t>
      </w:r>
      <w:r w:rsidRPr="00553534">
        <w:rPr>
          <w:rFonts w:eastAsiaTheme="minorEastAsia"/>
        </w:rPr>
        <w:t>repeat steps two and three above using 1</w:t>
      </w:r>
      <w:r w:rsidRPr="00553534">
        <w:rPr>
          <w:rFonts w:eastAsiaTheme="minorEastAsia"/>
          <w:b/>
        </w:rPr>
        <w:t xml:space="preserve"> inch intervals</w:t>
      </w:r>
      <w:r w:rsidRPr="00553534">
        <w:rPr>
          <w:rFonts w:eastAsiaTheme="minorEastAsia"/>
        </w:rPr>
        <w:t>.  These penciled lines should be rather light.  Make sure that you have the same number of rows and columns of squares as the small grid which just overlaps (covers) the frame of your comic.</w:t>
      </w:r>
    </w:p>
    <w:p w:rsidR="00B70BE0" w:rsidRPr="00553534" w:rsidRDefault="00B70BE0" w:rsidP="00995353">
      <w:pPr>
        <w:pStyle w:val="ListParagraph"/>
        <w:spacing w:after="0"/>
      </w:pPr>
    </w:p>
    <w:p w:rsidR="006A11E1" w:rsidRPr="00553534" w:rsidRDefault="006A11E1" w:rsidP="00995353">
      <w:pPr>
        <w:pStyle w:val="ListParagraph"/>
        <w:numPr>
          <w:ilvl w:val="0"/>
          <w:numId w:val="1"/>
        </w:numPr>
        <w:spacing w:line="240" w:lineRule="auto"/>
        <w:rPr>
          <w:b/>
        </w:rPr>
      </w:pPr>
      <w:r w:rsidRPr="00553534">
        <w:rPr>
          <w:rFonts w:eastAsiaTheme="minorEastAsia"/>
          <w:b/>
        </w:rPr>
        <w:t>Copy what you see</w:t>
      </w:r>
      <w:r w:rsidRPr="00553534">
        <w:rPr>
          <w:rFonts w:eastAsiaTheme="minorEastAsia"/>
        </w:rPr>
        <w:t xml:space="preserve"> inside each comic frame in the corresponding square on the larger grid.  Make sure that you are copying what is inside each square.  Keep in mind that the call box words must be copied properly.  </w:t>
      </w:r>
      <w:r w:rsidRPr="00553534">
        <w:rPr>
          <w:rFonts w:eastAsiaTheme="minorEastAsia"/>
          <w:b/>
        </w:rPr>
        <w:t>You are not to try to draw the complete picture</w:t>
      </w:r>
      <w:r w:rsidR="003657E3">
        <w:rPr>
          <w:rFonts w:eastAsiaTheme="minorEastAsia"/>
          <w:b/>
        </w:rPr>
        <w:t xml:space="preserve"> at once</w:t>
      </w:r>
      <w:r w:rsidRPr="00553534">
        <w:rPr>
          <w:rFonts w:eastAsiaTheme="minorEastAsia"/>
          <w:b/>
        </w:rPr>
        <w:t>!!!</w:t>
      </w:r>
    </w:p>
    <w:p w:rsidR="00B70BE0" w:rsidRPr="00553534" w:rsidRDefault="00B70BE0" w:rsidP="00995353">
      <w:pPr>
        <w:pStyle w:val="ListParagraph"/>
        <w:spacing w:after="0"/>
        <w:rPr>
          <w:b/>
        </w:rPr>
      </w:pPr>
    </w:p>
    <w:p w:rsidR="00B70BE0" w:rsidRPr="00CE0528" w:rsidRDefault="00947DAA" w:rsidP="00995353">
      <w:pPr>
        <w:pStyle w:val="ListParagraph"/>
        <w:numPr>
          <w:ilvl w:val="0"/>
          <w:numId w:val="1"/>
        </w:numPr>
        <w:spacing w:line="240" w:lineRule="auto"/>
        <w:rPr>
          <w:b/>
        </w:rPr>
      </w:pPr>
      <w:r w:rsidRPr="00553534">
        <w:rPr>
          <w:rFonts w:eastAsiaTheme="minorEastAsia"/>
        </w:rPr>
        <w:t xml:space="preserve">When you have finished copying the squares to the larger grid, </w:t>
      </w:r>
      <w:r w:rsidRPr="00553534">
        <w:rPr>
          <w:rFonts w:eastAsiaTheme="minorEastAsia"/>
          <w:b/>
        </w:rPr>
        <w:t xml:space="preserve">LIGHTLY </w:t>
      </w:r>
      <w:r w:rsidRPr="00553534">
        <w:rPr>
          <w:rFonts w:eastAsiaTheme="minorEastAsia"/>
        </w:rPr>
        <w:t xml:space="preserve">erase the penciled lines of the grid </w:t>
      </w:r>
      <w:r w:rsidRPr="003657E3">
        <w:rPr>
          <w:rFonts w:eastAsiaTheme="minorEastAsia"/>
          <w:u w:val="single"/>
        </w:rPr>
        <w:t>before</w:t>
      </w:r>
      <w:r w:rsidRPr="00553534">
        <w:rPr>
          <w:rFonts w:eastAsiaTheme="minorEastAsia"/>
        </w:rPr>
        <w:t xml:space="preserve"> you color it.  They should be faint but easily seen up close.  They will be used to judge the job of copying what is seen inside the frame of the comic.</w:t>
      </w:r>
    </w:p>
    <w:p w:rsidR="00CE0528" w:rsidRPr="00CE0528" w:rsidRDefault="00CE0528" w:rsidP="00995353">
      <w:pPr>
        <w:pStyle w:val="ListParagraph"/>
        <w:spacing w:after="0" w:line="240" w:lineRule="auto"/>
        <w:rPr>
          <w:b/>
        </w:rPr>
      </w:pPr>
    </w:p>
    <w:p w:rsidR="00947DAA" w:rsidRPr="00553534" w:rsidRDefault="00947DAA" w:rsidP="00995353">
      <w:pPr>
        <w:pStyle w:val="ListParagraph"/>
        <w:numPr>
          <w:ilvl w:val="0"/>
          <w:numId w:val="1"/>
        </w:numPr>
        <w:spacing w:line="240" w:lineRule="auto"/>
        <w:rPr>
          <w:b/>
        </w:rPr>
      </w:pPr>
      <w:r w:rsidRPr="00553534">
        <w:rPr>
          <w:rFonts w:eastAsiaTheme="minorEastAsia"/>
        </w:rPr>
        <w:t>Color the new drawing to replicate the coloring of the frame of the comic.  You may use colored pencils, crayons, or markers</w:t>
      </w:r>
      <w:r w:rsidR="0096570D">
        <w:rPr>
          <w:rFonts w:eastAsiaTheme="minorEastAsia"/>
        </w:rPr>
        <w:t xml:space="preserve">. </w:t>
      </w:r>
      <w:r w:rsidRPr="00553534">
        <w:rPr>
          <w:rFonts w:eastAsiaTheme="minorEastAsia"/>
        </w:rPr>
        <w:t xml:space="preserve"> You m</w:t>
      </w:r>
      <w:r w:rsidR="004E3785">
        <w:rPr>
          <w:rFonts w:eastAsiaTheme="minorEastAsia"/>
        </w:rPr>
        <w:t>ust</w:t>
      </w:r>
      <w:r w:rsidRPr="00553534">
        <w:rPr>
          <w:rFonts w:eastAsiaTheme="minorEastAsia"/>
        </w:rPr>
        <w:t xml:space="preserve"> outline in</w:t>
      </w:r>
      <w:r w:rsidR="004E3785">
        <w:rPr>
          <w:rFonts w:eastAsiaTheme="minorEastAsia"/>
        </w:rPr>
        <w:t xml:space="preserve"> pen</w:t>
      </w:r>
      <w:r w:rsidR="00CF4304">
        <w:rPr>
          <w:rFonts w:eastAsiaTheme="minorEastAsia"/>
        </w:rPr>
        <w:t xml:space="preserve"> or marker</w:t>
      </w:r>
      <w:r w:rsidR="004E3785">
        <w:rPr>
          <w:rFonts w:eastAsiaTheme="minorEastAsia"/>
        </w:rPr>
        <w:t xml:space="preserve"> for a finished product.</w:t>
      </w:r>
    </w:p>
    <w:p w:rsidR="00B70BE0" w:rsidRPr="00553534" w:rsidRDefault="00B70BE0" w:rsidP="00995353">
      <w:pPr>
        <w:pStyle w:val="ListParagraph"/>
        <w:spacing w:after="0"/>
        <w:rPr>
          <w:b/>
        </w:rPr>
      </w:pPr>
    </w:p>
    <w:p w:rsidR="00947DAA" w:rsidRPr="00553534" w:rsidRDefault="00947DAA" w:rsidP="00995353">
      <w:pPr>
        <w:pStyle w:val="ListParagraph"/>
        <w:numPr>
          <w:ilvl w:val="0"/>
          <w:numId w:val="1"/>
        </w:numPr>
        <w:spacing w:line="240" w:lineRule="auto"/>
        <w:rPr>
          <w:b/>
        </w:rPr>
      </w:pPr>
      <w:r w:rsidRPr="00553534">
        <w:rPr>
          <w:rFonts w:eastAsiaTheme="minorEastAsia"/>
        </w:rPr>
        <w:t>Paperclip th</w:t>
      </w:r>
      <w:r w:rsidR="00995353">
        <w:rPr>
          <w:rFonts w:eastAsiaTheme="minorEastAsia"/>
        </w:rPr>
        <w:t>e</w:t>
      </w:r>
      <w:r w:rsidRPr="00553534">
        <w:rPr>
          <w:rFonts w:eastAsiaTheme="minorEastAsia"/>
        </w:rPr>
        <w:t xml:space="preserve"> original</w:t>
      </w:r>
      <w:r w:rsidR="00995353">
        <w:rPr>
          <w:rFonts w:eastAsiaTheme="minorEastAsia"/>
        </w:rPr>
        <w:t xml:space="preserve"> comic (which should be taped to a piece of printer paper)</w:t>
      </w:r>
      <w:r w:rsidRPr="00553534">
        <w:rPr>
          <w:rFonts w:eastAsiaTheme="minorEastAsia"/>
        </w:rPr>
        <w:t xml:space="preserve"> to the final design and turn in on or before the due date.</w:t>
      </w:r>
    </w:p>
    <w:p w:rsidR="00B70BE0" w:rsidRPr="00553534" w:rsidRDefault="00B70BE0" w:rsidP="00B70BE0">
      <w:pPr>
        <w:pStyle w:val="ListParagraph"/>
        <w:rPr>
          <w:b/>
        </w:rPr>
      </w:pPr>
    </w:p>
    <w:p w:rsidR="00B70BE0" w:rsidRPr="00553534" w:rsidRDefault="00B70BE0" w:rsidP="00B70BE0">
      <w:pPr>
        <w:pStyle w:val="ListParagraph"/>
        <w:rPr>
          <w:b/>
          <w:u w:val="single"/>
        </w:rPr>
      </w:pPr>
      <w:r w:rsidRPr="00553534">
        <w:rPr>
          <w:b/>
        </w:rPr>
        <w:t xml:space="preserve">NO LATE PROJECTS WILL BE ACCEPTED!!!!  </w:t>
      </w:r>
      <w:r w:rsidRPr="00553534">
        <w:t xml:space="preserve">If you know you will be absent turn it in early.  Have the project brought up by a family member if you will be absent on the due date.  You will have more than enough time.  Don’t wait until you no longer have time to do a good job.  </w:t>
      </w:r>
      <w:r w:rsidRPr="00553534">
        <w:rPr>
          <w:b/>
          <w:u w:val="single"/>
        </w:rPr>
        <w:t>REMEMBER THIS IS A TEST GRADE!!!!</w:t>
      </w:r>
    </w:p>
    <w:p w:rsidR="00B70BE0" w:rsidRPr="00553534" w:rsidRDefault="00B70BE0" w:rsidP="00B70BE0">
      <w:pPr>
        <w:pStyle w:val="ListParagraph"/>
      </w:pPr>
    </w:p>
    <w:p w:rsidR="00B70BE0" w:rsidRDefault="00B70BE0" w:rsidP="00B70BE0">
      <w:pPr>
        <w:pStyle w:val="ListParagraph"/>
      </w:pPr>
      <w:r w:rsidRPr="00553534">
        <w:rPr>
          <w:b/>
          <w:u w:val="single"/>
        </w:rPr>
        <w:t>GRADING RUBRIC ON BACK</w:t>
      </w:r>
    </w:p>
    <w:p w:rsidR="00B70BE0" w:rsidRDefault="00B70BE0" w:rsidP="00B70BE0">
      <w:pPr>
        <w:pStyle w:val="ListParagraph"/>
      </w:pPr>
    </w:p>
    <w:p w:rsidR="00B70BE0" w:rsidRDefault="00B70BE0" w:rsidP="00B70BE0">
      <w:pPr>
        <w:pStyle w:val="ListParagraph"/>
      </w:pPr>
    </w:p>
    <w:p w:rsidR="00B70BE0" w:rsidRPr="00CF4304" w:rsidRDefault="00C45EFE" w:rsidP="00CF4304">
      <w:pPr>
        <w:pStyle w:val="ListParagraph"/>
        <w:ind w:left="0"/>
        <w:jc w:val="center"/>
        <w:rPr>
          <w:b/>
          <w:sz w:val="28"/>
        </w:rPr>
      </w:pPr>
      <w:proofErr w:type="gramStart"/>
      <w:r w:rsidRPr="00CF4304">
        <w:rPr>
          <w:b/>
          <w:sz w:val="28"/>
        </w:rPr>
        <w:lastRenderedPageBreak/>
        <w:t>Name</w:t>
      </w:r>
      <w:r w:rsidR="004E3785" w:rsidRPr="00CF4304">
        <w:rPr>
          <w:b/>
          <w:sz w:val="28"/>
        </w:rPr>
        <w:t>:_</w:t>
      </w:r>
      <w:proofErr w:type="gramEnd"/>
      <w:r w:rsidR="004E3785" w:rsidRPr="00CF4304">
        <w:rPr>
          <w:b/>
          <w:sz w:val="28"/>
        </w:rPr>
        <w:t>________________</w:t>
      </w:r>
      <w:r w:rsidR="00CF4304">
        <w:rPr>
          <w:b/>
          <w:sz w:val="28"/>
        </w:rPr>
        <w:t>_____</w:t>
      </w:r>
      <w:r w:rsidR="004E3785" w:rsidRPr="00CF4304">
        <w:rPr>
          <w:b/>
          <w:sz w:val="28"/>
        </w:rPr>
        <w:t xml:space="preserve">_____ Period: </w:t>
      </w:r>
      <w:r w:rsidRPr="00CF4304">
        <w:rPr>
          <w:b/>
          <w:sz w:val="28"/>
        </w:rPr>
        <w:t>_______ Date turned in</w:t>
      </w:r>
      <w:r w:rsidR="004E3785" w:rsidRPr="00CF4304">
        <w:rPr>
          <w:b/>
          <w:sz w:val="28"/>
        </w:rPr>
        <w:t xml:space="preserve">: </w:t>
      </w:r>
      <w:r w:rsidRPr="00CF4304">
        <w:rPr>
          <w:b/>
          <w:sz w:val="28"/>
        </w:rPr>
        <w:t>_________</w:t>
      </w:r>
      <w:r w:rsidR="004E3785" w:rsidRPr="00CF4304">
        <w:rPr>
          <w:b/>
          <w:sz w:val="28"/>
        </w:rPr>
        <w:t>______</w:t>
      </w:r>
      <w:r w:rsidRPr="00CF4304">
        <w:rPr>
          <w:b/>
          <w:sz w:val="28"/>
        </w:rPr>
        <w:t>__</w:t>
      </w:r>
    </w:p>
    <w:p w:rsidR="00CF4304" w:rsidRDefault="00CF4304" w:rsidP="00CF4304">
      <w:pPr>
        <w:pStyle w:val="ListParagraph"/>
        <w:ind w:left="0"/>
        <w:jc w:val="center"/>
        <w:rPr>
          <w:b/>
          <w:sz w:val="40"/>
        </w:rPr>
      </w:pPr>
      <w:r w:rsidRPr="00CF4304">
        <w:rPr>
          <w:b/>
          <w:sz w:val="40"/>
        </w:rPr>
        <w:t xml:space="preserve">Original comic must be turned in with enlargement. </w:t>
      </w:r>
    </w:p>
    <w:p w:rsidR="00C45EFE" w:rsidRPr="00CF4304" w:rsidRDefault="00CF4304" w:rsidP="00CF4304">
      <w:pPr>
        <w:pStyle w:val="ListParagraph"/>
        <w:ind w:left="0"/>
        <w:jc w:val="center"/>
        <w:rPr>
          <w:b/>
          <w:sz w:val="40"/>
        </w:rPr>
      </w:pPr>
      <w:r w:rsidRPr="00CF4304">
        <w:rPr>
          <w:b/>
          <w:sz w:val="40"/>
        </w:rPr>
        <w:t>The project cannot be graded without the original comic!</w:t>
      </w:r>
      <w:bookmarkStart w:id="0" w:name="_GoBack"/>
      <w:bookmarkEnd w:id="0"/>
    </w:p>
    <w:tbl>
      <w:tblPr>
        <w:tblStyle w:val="TableGrid"/>
        <w:tblW w:w="0" w:type="auto"/>
        <w:tblInd w:w="108" w:type="dxa"/>
        <w:tblLook w:val="04A0" w:firstRow="1" w:lastRow="0" w:firstColumn="1" w:lastColumn="0" w:noHBand="0" w:noVBand="1"/>
      </w:tblPr>
      <w:tblGrid>
        <w:gridCol w:w="2201"/>
        <w:gridCol w:w="4828"/>
        <w:gridCol w:w="1952"/>
        <w:gridCol w:w="1701"/>
      </w:tblGrid>
      <w:tr w:rsidR="00C45EFE" w:rsidTr="00CF4304">
        <w:tc>
          <w:tcPr>
            <w:tcW w:w="2250" w:type="dxa"/>
            <w:vAlign w:val="center"/>
          </w:tcPr>
          <w:p w:rsidR="00C45EFE" w:rsidRPr="00CF4304" w:rsidRDefault="00C45EFE" w:rsidP="00CF4304">
            <w:pPr>
              <w:pStyle w:val="ListParagraph"/>
              <w:ind w:left="0"/>
              <w:jc w:val="center"/>
              <w:rPr>
                <w:b/>
                <w:sz w:val="32"/>
              </w:rPr>
            </w:pPr>
            <w:r w:rsidRPr="00CF4304">
              <w:rPr>
                <w:b/>
                <w:sz w:val="32"/>
              </w:rPr>
              <w:t>Max Points</w:t>
            </w:r>
          </w:p>
        </w:tc>
        <w:tc>
          <w:tcPr>
            <w:tcW w:w="4950" w:type="dxa"/>
            <w:vAlign w:val="center"/>
          </w:tcPr>
          <w:p w:rsidR="00C45EFE" w:rsidRPr="00CF4304" w:rsidRDefault="00C45EFE" w:rsidP="00CF4304">
            <w:pPr>
              <w:pStyle w:val="ListParagraph"/>
              <w:ind w:left="0"/>
              <w:jc w:val="center"/>
              <w:rPr>
                <w:b/>
                <w:sz w:val="32"/>
              </w:rPr>
            </w:pPr>
            <w:r w:rsidRPr="00CF4304">
              <w:rPr>
                <w:b/>
                <w:sz w:val="32"/>
              </w:rPr>
              <w:t>Description</w:t>
            </w:r>
          </w:p>
        </w:tc>
        <w:tc>
          <w:tcPr>
            <w:tcW w:w="1980" w:type="dxa"/>
            <w:vAlign w:val="center"/>
          </w:tcPr>
          <w:p w:rsidR="00C45EFE" w:rsidRPr="00CF4304" w:rsidRDefault="00C45EFE" w:rsidP="00CF4304">
            <w:pPr>
              <w:pStyle w:val="ListParagraph"/>
              <w:ind w:left="0"/>
              <w:jc w:val="center"/>
              <w:rPr>
                <w:b/>
                <w:sz w:val="32"/>
              </w:rPr>
            </w:pPr>
            <w:r w:rsidRPr="00CF4304">
              <w:rPr>
                <w:b/>
                <w:sz w:val="32"/>
              </w:rPr>
              <w:t>Grade Yourself</w:t>
            </w:r>
          </w:p>
        </w:tc>
        <w:tc>
          <w:tcPr>
            <w:tcW w:w="1728" w:type="dxa"/>
            <w:vAlign w:val="center"/>
          </w:tcPr>
          <w:p w:rsidR="00C45EFE" w:rsidRPr="00CF4304" w:rsidRDefault="00C45EFE" w:rsidP="00CF4304">
            <w:pPr>
              <w:pStyle w:val="ListParagraph"/>
              <w:ind w:left="0"/>
              <w:jc w:val="center"/>
              <w:rPr>
                <w:b/>
                <w:sz w:val="32"/>
              </w:rPr>
            </w:pPr>
            <w:r w:rsidRPr="00CF4304">
              <w:rPr>
                <w:b/>
                <w:sz w:val="32"/>
              </w:rPr>
              <w:t>Actual Grade</w:t>
            </w:r>
          </w:p>
        </w:tc>
      </w:tr>
      <w:tr w:rsidR="00CF4304" w:rsidTr="00CF4304">
        <w:trPr>
          <w:trHeight w:val="576"/>
        </w:trPr>
        <w:tc>
          <w:tcPr>
            <w:tcW w:w="2250" w:type="dxa"/>
            <w:vAlign w:val="center"/>
          </w:tcPr>
          <w:p w:rsidR="00CF4304" w:rsidRPr="00CF4304" w:rsidRDefault="00CF4304" w:rsidP="00CF4304">
            <w:pPr>
              <w:pStyle w:val="ListParagraph"/>
              <w:ind w:left="0"/>
              <w:jc w:val="center"/>
              <w:rPr>
                <w:sz w:val="32"/>
              </w:rPr>
            </w:pPr>
            <w:r w:rsidRPr="00CF4304">
              <w:rPr>
                <w:sz w:val="32"/>
              </w:rPr>
              <w:t>5</w:t>
            </w:r>
          </w:p>
        </w:tc>
        <w:tc>
          <w:tcPr>
            <w:tcW w:w="4950" w:type="dxa"/>
            <w:vAlign w:val="center"/>
          </w:tcPr>
          <w:p w:rsidR="00CF4304" w:rsidRPr="00CF4304" w:rsidRDefault="00CF4304" w:rsidP="00CF4304">
            <w:pPr>
              <w:pStyle w:val="ListParagraph"/>
              <w:ind w:left="0"/>
              <w:jc w:val="center"/>
              <w:rPr>
                <w:sz w:val="32"/>
              </w:rPr>
            </w:pPr>
            <w:r w:rsidRPr="00CF4304">
              <w:rPr>
                <w:sz w:val="28"/>
              </w:rPr>
              <w:t xml:space="preserve">Original comic </w:t>
            </w:r>
          </w:p>
        </w:tc>
        <w:tc>
          <w:tcPr>
            <w:tcW w:w="1980" w:type="dxa"/>
            <w:vAlign w:val="center"/>
          </w:tcPr>
          <w:p w:rsidR="00CF4304" w:rsidRPr="00CF4304" w:rsidRDefault="00CF4304" w:rsidP="00CF4304">
            <w:pPr>
              <w:pStyle w:val="ListParagraph"/>
              <w:ind w:left="0"/>
              <w:jc w:val="center"/>
              <w:rPr>
                <w:b/>
                <w:sz w:val="32"/>
              </w:rPr>
            </w:pPr>
          </w:p>
        </w:tc>
        <w:tc>
          <w:tcPr>
            <w:tcW w:w="1728" w:type="dxa"/>
            <w:vAlign w:val="center"/>
          </w:tcPr>
          <w:p w:rsidR="00CF4304" w:rsidRPr="00CF4304" w:rsidRDefault="00CF4304" w:rsidP="00CF4304">
            <w:pPr>
              <w:pStyle w:val="ListParagraph"/>
              <w:ind w:left="0"/>
              <w:jc w:val="center"/>
              <w:rPr>
                <w:b/>
                <w:sz w:val="32"/>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712F88" w:rsidP="00CF4304">
            <w:pPr>
              <w:pStyle w:val="ListParagraph"/>
              <w:ind w:left="0"/>
              <w:jc w:val="center"/>
              <w:rPr>
                <w:sz w:val="28"/>
              </w:rPr>
            </w:pPr>
            <w:r>
              <w:rPr>
                <w:sz w:val="28"/>
              </w:rPr>
              <w:t>// and perpendicular on original comic</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Border around original comic</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10</w:t>
            </w:r>
          </w:p>
        </w:tc>
        <w:tc>
          <w:tcPr>
            <w:tcW w:w="4950" w:type="dxa"/>
            <w:vAlign w:val="center"/>
          </w:tcPr>
          <w:p w:rsidR="00C45EFE" w:rsidRDefault="00BC18C5" w:rsidP="00CF4304">
            <w:pPr>
              <w:pStyle w:val="ListParagraph"/>
              <w:ind w:left="0"/>
              <w:jc w:val="center"/>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oMath>
            <w:r w:rsidR="00564F32">
              <w:rPr>
                <w:rFonts w:eastAsiaTheme="minorEastAsia"/>
                <w:sz w:val="28"/>
              </w:rPr>
              <w:t xml:space="preserve"> inch spacing on original comic</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712F88" w:rsidP="00CF4304">
            <w:pPr>
              <w:pStyle w:val="ListParagraph"/>
              <w:ind w:left="0"/>
              <w:jc w:val="center"/>
              <w:rPr>
                <w:sz w:val="28"/>
              </w:rPr>
            </w:pPr>
            <w:r>
              <w:rPr>
                <w:sz w:val="28"/>
              </w:rPr>
              <w:t>// and perpendicular on drawing</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Frame on the drawing</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10</w:t>
            </w:r>
          </w:p>
        </w:tc>
        <w:tc>
          <w:tcPr>
            <w:tcW w:w="4950" w:type="dxa"/>
            <w:vAlign w:val="center"/>
          </w:tcPr>
          <w:p w:rsidR="00C45EFE" w:rsidRDefault="00564F32" w:rsidP="00CF4304">
            <w:pPr>
              <w:pStyle w:val="ListParagraph"/>
              <w:ind w:left="0"/>
              <w:jc w:val="center"/>
              <w:rPr>
                <w:sz w:val="28"/>
              </w:rPr>
            </w:pPr>
            <w:r>
              <w:rPr>
                <w:sz w:val="28"/>
              </w:rPr>
              <w:t>1 inch spacing on the drawing</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Correct number of spaces horizontally</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Correct number of spaces vertically</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F4304" w:rsidTr="00CF4304">
        <w:trPr>
          <w:trHeight w:val="576"/>
        </w:trPr>
        <w:tc>
          <w:tcPr>
            <w:tcW w:w="2250" w:type="dxa"/>
            <w:vAlign w:val="center"/>
          </w:tcPr>
          <w:p w:rsidR="00CF4304" w:rsidRDefault="00CF4304" w:rsidP="00CF4304">
            <w:pPr>
              <w:pStyle w:val="ListParagraph"/>
              <w:ind w:left="0"/>
              <w:jc w:val="center"/>
              <w:rPr>
                <w:sz w:val="28"/>
              </w:rPr>
            </w:pPr>
            <w:r>
              <w:rPr>
                <w:sz w:val="28"/>
              </w:rPr>
              <w:t>15</w:t>
            </w:r>
          </w:p>
        </w:tc>
        <w:tc>
          <w:tcPr>
            <w:tcW w:w="4950" w:type="dxa"/>
            <w:vAlign w:val="center"/>
          </w:tcPr>
          <w:p w:rsidR="00CF4304" w:rsidRDefault="00CF4304" w:rsidP="00CF4304">
            <w:pPr>
              <w:pStyle w:val="ListParagraph"/>
              <w:ind w:left="0"/>
              <w:jc w:val="center"/>
              <w:rPr>
                <w:sz w:val="28"/>
              </w:rPr>
            </w:pPr>
            <w:r>
              <w:rPr>
                <w:sz w:val="28"/>
              </w:rPr>
              <w:t>Comic copied correctly by square</w:t>
            </w:r>
          </w:p>
        </w:tc>
        <w:tc>
          <w:tcPr>
            <w:tcW w:w="1980" w:type="dxa"/>
          </w:tcPr>
          <w:p w:rsidR="00CF4304" w:rsidRDefault="00CF4304" w:rsidP="00564F32">
            <w:pPr>
              <w:pStyle w:val="ListParagraph"/>
              <w:spacing w:line="360" w:lineRule="auto"/>
              <w:ind w:left="0"/>
              <w:rPr>
                <w:sz w:val="28"/>
              </w:rPr>
            </w:pPr>
          </w:p>
        </w:tc>
        <w:tc>
          <w:tcPr>
            <w:tcW w:w="1728" w:type="dxa"/>
          </w:tcPr>
          <w:p w:rsidR="00CF4304" w:rsidRDefault="00CF4304"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10</w:t>
            </w:r>
          </w:p>
        </w:tc>
        <w:tc>
          <w:tcPr>
            <w:tcW w:w="4950" w:type="dxa"/>
            <w:vAlign w:val="center"/>
          </w:tcPr>
          <w:p w:rsidR="00C45EFE" w:rsidRDefault="00564F32" w:rsidP="00CF4304">
            <w:pPr>
              <w:pStyle w:val="ListParagraph"/>
              <w:ind w:left="0"/>
              <w:jc w:val="center"/>
              <w:rPr>
                <w:sz w:val="28"/>
              </w:rPr>
            </w:pPr>
            <w:r>
              <w:rPr>
                <w:sz w:val="28"/>
              </w:rPr>
              <w:t>Neatness on the drawing</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Taped comic to printer paper</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Lightly erased guide lines on drawing</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553534" w:rsidP="00CF4304">
            <w:pPr>
              <w:pStyle w:val="ListParagraph"/>
              <w:ind w:left="0"/>
              <w:jc w:val="center"/>
              <w:rPr>
                <w:sz w:val="28"/>
              </w:rPr>
            </w:pPr>
            <w:r>
              <w:rPr>
                <w:sz w:val="28"/>
              </w:rPr>
              <w:t>1</w:t>
            </w:r>
            <w:r w:rsidR="00CF4304">
              <w:rPr>
                <w:sz w:val="28"/>
              </w:rPr>
              <w:t>5</w:t>
            </w:r>
          </w:p>
        </w:tc>
        <w:tc>
          <w:tcPr>
            <w:tcW w:w="4950" w:type="dxa"/>
            <w:vAlign w:val="center"/>
          </w:tcPr>
          <w:p w:rsidR="00C45EFE" w:rsidRDefault="00564F32" w:rsidP="00CF4304">
            <w:pPr>
              <w:pStyle w:val="ListParagraph"/>
              <w:ind w:left="0"/>
              <w:jc w:val="center"/>
              <w:rPr>
                <w:sz w:val="28"/>
              </w:rPr>
            </w:pPr>
            <w:r>
              <w:rPr>
                <w:sz w:val="28"/>
              </w:rPr>
              <w:t xml:space="preserve">Colored and </w:t>
            </w:r>
            <w:r w:rsidR="00553534">
              <w:rPr>
                <w:sz w:val="28"/>
              </w:rPr>
              <w:t xml:space="preserve">then </w:t>
            </w:r>
            <w:r>
              <w:rPr>
                <w:sz w:val="28"/>
              </w:rPr>
              <w:t>outlined in pen</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Enhancements: WOW factor, Poster board, shading, etc.</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Math related comic</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+5</w:t>
            </w:r>
          </w:p>
        </w:tc>
        <w:tc>
          <w:tcPr>
            <w:tcW w:w="4950" w:type="dxa"/>
            <w:vAlign w:val="center"/>
          </w:tcPr>
          <w:p w:rsidR="00C45EFE" w:rsidRDefault="00564F32" w:rsidP="00CF4304">
            <w:pPr>
              <w:pStyle w:val="ListParagraph"/>
              <w:ind w:left="0"/>
              <w:jc w:val="center"/>
              <w:rPr>
                <w:sz w:val="28"/>
              </w:rPr>
            </w:pPr>
            <w:r>
              <w:rPr>
                <w:sz w:val="28"/>
              </w:rPr>
              <w:t>Turned in early</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r w:rsidR="00C45EFE" w:rsidTr="00CF4304">
        <w:trPr>
          <w:trHeight w:val="576"/>
        </w:trPr>
        <w:tc>
          <w:tcPr>
            <w:tcW w:w="2250" w:type="dxa"/>
            <w:vAlign w:val="center"/>
          </w:tcPr>
          <w:p w:rsidR="00C45EFE" w:rsidRDefault="00C45EFE" w:rsidP="00CF4304">
            <w:pPr>
              <w:pStyle w:val="ListParagraph"/>
              <w:ind w:left="0"/>
              <w:jc w:val="center"/>
              <w:rPr>
                <w:sz w:val="28"/>
              </w:rPr>
            </w:pPr>
            <w:r>
              <w:rPr>
                <w:sz w:val="28"/>
              </w:rPr>
              <w:t>1</w:t>
            </w:r>
            <w:r w:rsidR="00CF4304">
              <w:rPr>
                <w:sz w:val="28"/>
              </w:rPr>
              <w:t>20</w:t>
            </w:r>
          </w:p>
        </w:tc>
        <w:tc>
          <w:tcPr>
            <w:tcW w:w="4950" w:type="dxa"/>
            <w:vAlign w:val="center"/>
          </w:tcPr>
          <w:p w:rsidR="00C45EFE" w:rsidRDefault="00C45EFE" w:rsidP="00CF4304">
            <w:pPr>
              <w:pStyle w:val="ListParagraph"/>
              <w:ind w:left="0"/>
              <w:jc w:val="center"/>
              <w:rPr>
                <w:sz w:val="28"/>
              </w:rPr>
            </w:pPr>
            <w:r>
              <w:rPr>
                <w:sz w:val="28"/>
              </w:rPr>
              <w:t>Total Grade</w:t>
            </w:r>
          </w:p>
        </w:tc>
        <w:tc>
          <w:tcPr>
            <w:tcW w:w="1980" w:type="dxa"/>
          </w:tcPr>
          <w:p w:rsidR="00C45EFE" w:rsidRDefault="00C45EFE" w:rsidP="00564F32">
            <w:pPr>
              <w:pStyle w:val="ListParagraph"/>
              <w:spacing w:line="360" w:lineRule="auto"/>
              <w:ind w:left="0"/>
              <w:rPr>
                <w:sz w:val="28"/>
              </w:rPr>
            </w:pPr>
          </w:p>
        </w:tc>
        <w:tc>
          <w:tcPr>
            <w:tcW w:w="1728" w:type="dxa"/>
          </w:tcPr>
          <w:p w:rsidR="00C45EFE" w:rsidRDefault="00C45EFE" w:rsidP="00564F32">
            <w:pPr>
              <w:pStyle w:val="ListParagraph"/>
              <w:spacing w:line="360" w:lineRule="auto"/>
              <w:ind w:left="0"/>
              <w:rPr>
                <w:sz w:val="28"/>
              </w:rPr>
            </w:pPr>
          </w:p>
        </w:tc>
      </w:tr>
    </w:tbl>
    <w:p w:rsidR="00C45EFE" w:rsidRPr="00C45EFE" w:rsidRDefault="00C45EFE" w:rsidP="00564F32">
      <w:pPr>
        <w:pStyle w:val="ListParagraph"/>
        <w:spacing w:line="360" w:lineRule="auto"/>
        <w:rPr>
          <w:sz w:val="28"/>
        </w:rPr>
      </w:pPr>
    </w:p>
    <w:sectPr w:rsidR="00C45EFE" w:rsidRPr="00C45EFE" w:rsidSect="00E00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B3"/>
    <w:multiLevelType w:val="hybridMultilevel"/>
    <w:tmpl w:val="B6DA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25"/>
    <w:rsid w:val="003657E3"/>
    <w:rsid w:val="004C1C07"/>
    <w:rsid w:val="004E3785"/>
    <w:rsid w:val="00553534"/>
    <w:rsid w:val="00564F32"/>
    <w:rsid w:val="006A11E1"/>
    <w:rsid w:val="00712F88"/>
    <w:rsid w:val="00947DAA"/>
    <w:rsid w:val="0096570D"/>
    <w:rsid w:val="00971F65"/>
    <w:rsid w:val="00995353"/>
    <w:rsid w:val="00A95849"/>
    <w:rsid w:val="00B70BE0"/>
    <w:rsid w:val="00BC18C5"/>
    <w:rsid w:val="00C45EFE"/>
    <w:rsid w:val="00C7483A"/>
    <w:rsid w:val="00CE0528"/>
    <w:rsid w:val="00CF4304"/>
    <w:rsid w:val="00D64BE8"/>
    <w:rsid w:val="00E00825"/>
    <w:rsid w:val="00E126F6"/>
    <w:rsid w:val="00E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DDE"/>
  <w15:docId w15:val="{6CA80997-91D4-46FC-8866-38F5BECF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25"/>
    <w:pPr>
      <w:ind w:left="720"/>
      <w:contextualSpacing/>
    </w:pPr>
  </w:style>
  <w:style w:type="character" w:styleId="PlaceholderText">
    <w:name w:val="Placeholder Text"/>
    <w:basedOn w:val="DefaultParagraphFont"/>
    <w:uiPriority w:val="99"/>
    <w:semiHidden/>
    <w:rsid w:val="00971F65"/>
    <w:rPr>
      <w:color w:val="808080"/>
    </w:rPr>
  </w:style>
  <w:style w:type="paragraph" w:styleId="BalloonText">
    <w:name w:val="Balloon Text"/>
    <w:basedOn w:val="Normal"/>
    <w:link w:val="BalloonTextChar"/>
    <w:uiPriority w:val="99"/>
    <w:semiHidden/>
    <w:unhideWhenUsed/>
    <w:rsid w:val="0097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65"/>
    <w:rPr>
      <w:rFonts w:ascii="Tahoma" w:hAnsi="Tahoma" w:cs="Tahoma"/>
      <w:sz w:val="16"/>
      <w:szCs w:val="16"/>
    </w:rPr>
  </w:style>
  <w:style w:type="table" w:styleId="TableGrid">
    <w:name w:val="Table Grid"/>
    <w:basedOn w:val="TableNormal"/>
    <w:uiPriority w:val="59"/>
    <w:rsid w:val="00C4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MELANIE MIZE</cp:lastModifiedBy>
  <cp:revision>4</cp:revision>
  <cp:lastPrinted>2017-01-17T14:03:00Z</cp:lastPrinted>
  <dcterms:created xsi:type="dcterms:W3CDTF">2013-11-15T14:54:00Z</dcterms:created>
  <dcterms:modified xsi:type="dcterms:W3CDTF">2017-01-17T14:03:00Z</dcterms:modified>
</cp:coreProperties>
</file>